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9F339" w14:textId="3B43CAC9" w:rsidR="00E6719B" w:rsidRPr="002C0F73" w:rsidRDefault="008F1709" w:rsidP="00C050BB">
      <w:pPr>
        <w:spacing w:after="0" w:line="480" w:lineRule="auto"/>
        <w:rPr>
          <w:rFonts w:ascii="Times New Roman" w:hAnsi="Times New Roman" w:cs="Times New Roman"/>
          <w:b/>
          <w:bCs/>
          <w:lang w:val="en-US"/>
        </w:rPr>
      </w:pPr>
      <w:r w:rsidRPr="002C0F73">
        <w:rPr>
          <w:rFonts w:ascii="Times New Roman" w:hAnsi="Times New Roman" w:cs="Times New Roman"/>
          <w:b/>
          <w:bCs/>
          <w:lang w:val="en-US"/>
        </w:rPr>
        <w:t>Supplementary material</w:t>
      </w:r>
    </w:p>
    <w:p w14:paraId="33691CDA" w14:textId="7DCEE696" w:rsidR="4FDB7427" w:rsidRPr="002C0F73" w:rsidRDefault="4FDB7427" w:rsidP="5310A74B">
      <w:pPr>
        <w:spacing w:line="480" w:lineRule="auto"/>
        <w:rPr>
          <w:rFonts w:ascii="Times New Roman" w:hAnsi="Times New Roman"/>
          <w:lang w:val="en-US"/>
        </w:rPr>
      </w:pPr>
      <w:r w:rsidRPr="002C0F73">
        <w:rPr>
          <w:noProof/>
          <w:lang w:eastAsia="es-MX"/>
        </w:rPr>
        <w:drawing>
          <wp:inline distT="0" distB="0" distL="0" distR="0" wp14:anchorId="18BA89FB" wp14:editId="1BBFB21D">
            <wp:extent cx="5612130" cy="3968750"/>
            <wp:effectExtent l="0" t="0" r="7620" b="0"/>
            <wp:docPr id="103891689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436745" name="Imagen 154443674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6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71C77" w14:textId="3E7A19C7" w:rsidR="000F7DD8" w:rsidRPr="002C0F73" w:rsidRDefault="00C050BB" w:rsidP="00E6719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C0F7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S1: </w:t>
      </w:r>
      <w:r w:rsidRPr="002C0F73">
        <w:rPr>
          <w:rFonts w:ascii="Times New Roman" w:hAnsi="Times New Roman"/>
          <w:i/>
          <w:iCs/>
          <w:lang w:val="en-US"/>
        </w:rPr>
        <w:t>Theobroma bicolor</w:t>
      </w:r>
      <w:r w:rsidRPr="002C0F73">
        <w:rPr>
          <w:rFonts w:ascii="Times New Roman" w:hAnsi="Times New Roman"/>
          <w:lang w:val="en-US"/>
        </w:rPr>
        <w:t xml:space="preserve"> occurrence data in the Americas, downloaded from GBIF (</w:t>
      </w:r>
      <w:hyperlink r:id="rId8" w:history="1">
        <w:r w:rsidR="39D97506" w:rsidRPr="002C0F73">
          <w:rPr>
            <w:rStyle w:val="Hipervnculo"/>
            <w:rFonts w:ascii="Times New Roman" w:hAnsi="Times New Roman" w:cs="Times New Roman"/>
            <w:color w:val="auto"/>
            <w:u w:val="none"/>
            <w:lang w:val="en-US"/>
          </w:rPr>
          <w:t>w</w:t>
        </w:r>
      </w:hyperlink>
      <w:r w:rsidR="39D97506" w:rsidRPr="002C0F73">
        <w:rPr>
          <w:rFonts w:ascii="Times New Roman" w:hAnsi="Times New Roman"/>
          <w:lang w:val="en-US"/>
        </w:rPr>
        <w:t>ww.gbif.org</w:t>
      </w:r>
      <w:r w:rsidRPr="002C0F73">
        <w:rPr>
          <w:rFonts w:ascii="Times New Roman" w:hAnsi="Times New Roman"/>
          <w:lang w:val="en-US"/>
        </w:rPr>
        <w:t>)</w:t>
      </w:r>
    </w:p>
    <w:p w14:paraId="7510F6F6" w14:textId="0001CD6D" w:rsidR="008F1709" w:rsidRPr="002C0F73" w:rsidRDefault="008F1709" w:rsidP="00E6719B">
      <w:pPr>
        <w:spacing w:line="480" w:lineRule="auto"/>
        <w:rPr>
          <w:rFonts w:ascii="Times New Roman" w:hAnsi="Times New Roman"/>
          <w:b/>
          <w:bCs/>
          <w:lang w:val="en-US"/>
        </w:rPr>
      </w:pPr>
      <w:r w:rsidRPr="002C0F73">
        <w:rPr>
          <w:rFonts w:ascii="Times New Roman" w:hAnsi="Times New Roman"/>
          <w:b/>
          <w:bCs/>
          <w:lang w:val="en-US"/>
        </w:rPr>
        <w:t xml:space="preserve">Table S1: </w:t>
      </w:r>
      <w:r w:rsidR="00C125EA" w:rsidRPr="002C0F73">
        <w:rPr>
          <w:rFonts w:ascii="Times New Roman" w:hAnsi="Times New Roman"/>
          <w:lang w:val="en-US"/>
        </w:rPr>
        <w:t xml:space="preserve">Coordinates of agroforestry systems </w:t>
      </w:r>
      <w:r w:rsidR="00EB6BCE" w:rsidRPr="002C0F73">
        <w:rPr>
          <w:rFonts w:ascii="Times New Roman" w:hAnsi="Times New Roman"/>
          <w:lang w:val="en-US"/>
        </w:rPr>
        <w:t xml:space="preserve">where fruit and leaves of </w:t>
      </w:r>
      <w:r w:rsidR="00EB6BCE" w:rsidRPr="002C0F73">
        <w:rPr>
          <w:rFonts w:ascii="Times New Roman" w:hAnsi="Times New Roman"/>
          <w:i/>
          <w:iCs/>
          <w:lang w:val="en-US"/>
        </w:rPr>
        <w:t>Theobroma bicolor</w:t>
      </w:r>
      <w:r w:rsidR="00EB6BCE" w:rsidRPr="002C0F73">
        <w:rPr>
          <w:rFonts w:ascii="Times New Roman" w:hAnsi="Times New Roman"/>
          <w:lang w:val="en-US"/>
        </w:rPr>
        <w:t xml:space="preserve"> were collected.</w:t>
      </w:r>
    </w:p>
    <w:tbl>
      <w:tblPr>
        <w:tblStyle w:val="PlainTable4"/>
        <w:tblW w:w="8838" w:type="dxa"/>
        <w:tblLook w:val="04A0" w:firstRow="1" w:lastRow="0" w:firstColumn="1" w:lastColumn="0" w:noHBand="0" w:noVBand="1"/>
      </w:tblPr>
      <w:tblGrid>
        <w:gridCol w:w="1209"/>
        <w:gridCol w:w="1714"/>
        <w:gridCol w:w="1083"/>
        <w:gridCol w:w="1824"/>
        <w:gridCol w:w="1504"/>
        <w:gridCol w:w="1504"/>
      </w:tblGrid>
      <w:tr w:rsidR="00EB6BCE" w:rsidRPr="002C0F73" w14:paraId="2DD39CF9" w14:textId="77777777" w:rsidTr="5310A7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  <w:hideMark/>
          </w:tcPr>
          <w:p w14:paraId="005D05D9" w14:textId="4C5B70BF" w:rsidR="00EB6BCE" w:rsidRPr="002C0F73" w:rsidRDefault="00EB6BCE" w:rsidP="008F170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Site</w:t>
            </w:r>
          </w:p>
        </w:tc>
        <w:tc>
          <w:tcPr>
            <w:tcW w:w="171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  <w:hideMark/>
          </w:tcPr>
          <w:p w14:paraId="0BB611A1" w14:textId="79D26289" w:rsidR="00EB6BCE" w:rsidRPr="002C0F73" w:rsidRDefault="00EB6BCE" w:rsidP="008F17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Country</w:t>
            </w:r>
          </w:p>
        </w:tc>
        <w:tc>
          <w:tcPr>
            <w:tcW w:w="108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  <w:hideMark/>
          </w:tcPr>
          <w:p w14:paraId="62CEFF04" w14:textId="4075F89C" w:rsidR="00EB6BCE" w:rsidRPr="002C0F73" w:rsidRDefault="00EB6BCE" w:rsidP="008F17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State</w:t>
            </w:r>
          </w:p>
        </w:tc>
        <w:tc>
          <w:tcPr>
            <w:tcW w:w="182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58F6086" w14:textId="517D6D1E" w:rsidR="00EB6BCE" w:rsidRPr="002C0F73" w:rsidRDefault="1EAA8869" w:rsidP="00EB6BC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 xml:space="preserve">Cacao </w:t>
            </w:r>
            <w:r w:rsidR="0339D359"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region</w:t>
            </w:r>
          </w:p>
        </w:tc>
        <w:tc>
          <w:tcPr>
            <w:tcW w:w="150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  <w:hideMark/>
          </w:tcPr>
          <w:p w14:paraId="3A1A2724" w14:textId="7F6CA1FD" w:rsidR="00EB6BCE" w:rsidRPr="002C0F73" w:rsidRDefault="00EB6BCE" w:rsidP="008F17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Latitude</w:t>
            </w:r>
          </w:p>
        </w:tc>
        <w:tc>
          <w:tcPr>
            <w:tcW w:w="150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  <w:hideMark/>
          </w:tcPr>
          <w:p w14:paraId="185C73CF" w14:textId="69808D1F" w:rsidR="00EB6BCE" w:rsidRPr="002C0F73" w:rsidRDefault="00EB6BCE" w:rsidP="008F170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Longitude</w:t>
            </w:r>
          </w:p>
        </w:tc>
      </w:tr>
      <w:tr w:rsidR="00EB6BCE" w:rsidRPr="002C0F73" w14:paraId="2AC98C89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tcBorders>
              <w:top w:val="single" w:sz="12" w:space="0" w:color="000000" w:themeColor="text1"/>
            </w:tcBorders>
            <w:noWrap/>
            <w:hideMark/>
          </w:tcPr>
          <w:p w14:paraId="2A39CEF4" w14:textId="77777777" w:rsidR="00EB6BCE" w:rsidRPr="002C0F73" w:rsidRDefault="00EB6BCE" w:rsidP="008F17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</w:t>
            </w:r>
          </w:p>
        </w:tc>
        <w:tc>
          <w:tcPr>
            <w:tcW w:w="1714" w:type="dxa"/>
            <w:tcBorders>
              <w:top w:val="single" w:sz="12" w:space="0" w:color="000000" w:themeColor="text1"/>
            </w:tcBorders>
            <w:noWrap/>
            <w:hideMark/>
          </w:tcPr>
          <w:p w14:paraId="06C53FF5" w14:textId="77777777" w:rsidR="00EB6BCE" w:rsidRPr="002C0F73" w:rsidRDefault="00EB6BCE" w:rsidP="008F17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tcBorders>
              <w:top w:val="single" w:sz="12" w:space="0" w:color="000000" w:themeColor="text1"/>
            </w:tcBorders>
            <w:noWrap/>
            <w:hideMark/>
          </w:tcPr>
          <w:p w14:paraId="58336142" w14:textId="77777777" w:rsidR="00EB6BCE" w:rsidRPr="002C0F73" w:rsidRDefault="00EB6BCE" w:rsidP="008F17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  <w:tcBorders>
              <w:top w:val="single" w:sz="12" w:space="0" w:color="000000" w:themeColor="text1"/>
            </w:tcBorders>
          </w:tcPr>
          <w:p w14:paraId="29FE6523" w14:textId="39743E9B" w:rsidR="00EB6BCE" w:rsidRPr="002C0F73" w:rsidRDefault="1EAA8869" w:rsidP="00EB6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tcBorders>
              <w:top w:val="single" w:sz="12" w:space="0" w:color="000000" w:themeColor="text1"/>
            </w:tcBorders>
            <w:noWrap/>
            <w:hideMark/>
          </w:tcPr>
          <w:p w14:paraId="46271737" w14:textId="6876A0A9" w:rsidR="00EB6BCE" w:rsidRPr="002C0F73" w:rsidRDefault="00EB6BCE" w:rsidP="008F170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18.1867945</w:t>
            </w:r>
          </w:p>
        </w:tc>
        <w:tc>
          <w:tcPr>
            <w:tcW w:w="1504" w:type="dxa"/>
            <w:tcBorders>
              <w:top w:val="single" w:sz="12" w:space="0" w:color="000000" w:themeColor="text1"/>
            </w:tcBorders>
            <w:noWrap/>
            <w:hideMark/>
          </w:tcPr>
          <w:p w14:paraId="64B26495" w14:textId="77777777" w:rsidR="00EB6BCE" w:rsidRPr="002C0F73" w:rsidRDefault="00EB6BCE" w:rsidP="008F170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-93.236017</w:t>
            </w:r>
          </w:p>
        </w:tc>
      </w:tr>
      <w:tr w:rsidR="00F97A0E" w:rsidRPr="002C0F73" w14:paraId="03600F3F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11212689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</w:t>
            </w:r>
          </w:p>
        </w:tc>
        <w:tc>
          <w:tcPr>
            <w:tcW w:w="1714" w:type="dxa"/>
            <w:noWrap/>
            <w:hideMark/>
          </w:tcPr>
          <w:p w14:paraId="3FD0032D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2A16B209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4306701B" w14:textId="154BEB8B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43B8D132" w14:textId="1F7ABF3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18.1810181</w:t>
            </w:r>
          </w:p>
        </w:tc>
        <w:tc>
          <w:tcPr>
            <w:tcW w:w="1504" w:type="dxa"/>
            <w:noWrap/>
            <w:hideMark/>
          </w:tcPr>
          <w:p w14:paraId="243E4169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-93.2438954</w:t>
            </w:r>
          </w:p>
        </w:tc>
      </w:tr>
      <w:tr w:rsidR="00F97A0E" w:rsidRPr="002C0F73" w14:paraId="0F2D2313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17359CE9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</w:t>
            </w:r>
          </w:p>
        </w:tc>
        <w:tc>
          <w:tcPr>
            <w:tcW w:w="1714" w:type="dxa"/>
            <w:noWrap/>
            <w:hideMark/>
          </w:tcPr>
          <w:p w14:paraId="7ED152E2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F65A9CE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61F0DF64" w14:textId="0B92E3FA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3A30077F" w14:textId="69078E74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18.1805661</w:t>
            </w:r>
          </w:p>
        </w:tc>
        <w:tc>
          <w:tcPr>
            <w:tcW w:w="1504" w:type="dxa"/>
            <w:noWrap/>
            <w:hideMark/>
          </w:tcPr>
          <w:p w14:paraId="5F9C6DCC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-93.2440083</w:t>
            </w:r>
          </w:p>
        </w:tc>
      </w:tr>
      <w:tr w:rsidR="00F97A0E" w:rsidRPr="002C0F73" w14:paraId="381591F0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51A73BF6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4</w:t>
            </w:r>
          </w:p>
        </w:tc>
        <w:tc>
          <w:tcPr>
            <w:tcW w:w="1714" w:type="dxa"/>
            <w:noWrap/>
            <w:hideMark/>
          </w:tcPr>
          <w:p w14:paraId="17B41EB7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740B1DDB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3370C461" w14:textId="52D7B986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6985506B" w14:textId="70B6E4B4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18.1802675</w:t>
            </w:r>
          </w:p>
        </w:tc>
        <w:tc>
          <w:tcPr>
            <w:tcW w:w="1504" w:type="dxa"/>
            <w:noWrap/>
            <w:hideMark/>
          </w:tcPr>
          <w:p w14:paraId="3A6B0E6F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-93.2442064</w:t>
            </w:r>
          </w:p>
        </w:tc>
      </w:tr>
      <w:tr w:rsidR="00F97A0E" w:rsidRPr="002C0F73" w14:paraId="23442DE3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2E8C8752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5</w:t>
            </w:r>
          </w:p>
        </w:tc>
        <w:tc>
          <w:tcPr>
            <w:tcW w:w="1714" w:type="dxa"/>
            <w:noWrap/>
            <w:hideMark/>
          </w:tcPr>
          <w:p w14:paraId="6030142D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2F82F5D0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61C250AA" w14:textId="2F6636BB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4E1D02E1" w14:textId="082A81CD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18.1808008</w:t>
            </w:r>
          </w:p>
        </w:tc>
        <w:tc>
          <w:tcPr>
            <w:tcW w:w="1504" w:type="dxa"/>
            <w:noWrap/>
            <w:hideMark/>
          </w:tcPr>
          <w:p w14:paraId="4A04552B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-93.244245</w:t>
            </w:r>
          </w:p>
        </w:tc>
      </w:tr>
      <w:tr w:rsidR="00F97A0E" w:rsidRPr="002C0F73" w14:paraId="457382B4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09A11A16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6</w:t>
            </w:r>
          </w:p>
        </w:tc>
        <w:tc>
          <w:tcPr>
            <w:tcW w:w="1714" w:type="dxa"/>
            <w:noWrap/>
            <w:hideMark/>
          </w:tcPr>
          <w:p w14:paraId="04726F73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52A3DC2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11DCD569" w14:textId="7FEE759A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3090110C" w14:textId="769D76A0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18.1808112</w:t>
            </w:r>
          </w:p>
        </w:tc>
        <w:tc>
          <w:tcPr>
            <w:tcW w:w="1504" w:type="dxa"/>
            <w:noWrap/>
            <w:hideMark/>
          </w:tcPr>
          <w:p w14:paraId="21EABD79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-93.243167</w:t>
            </w:r>
          </w:p>
        </w:tc>
      </w:tr>
      <w:tr w:rsidR="00F97A0E" w:rsidRPr="002C0F73" w14:paraId="5CB6FA4B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7B6A129F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7</w:t>
            </w:r>
          </w:p>
        </w:tc>
        <w:tc>
          <w:tcPr>
            <w:tcW w:w="1714" w:type="dxa"/>
            <w:noWrap/>
            <w:hideMark/>
          </w:tcPr>
          <w:p w14:paraId="2F5958CC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11B0477B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25E24918" w14:textId="189BC8C4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32B2E418" w14:textId="5FF3C53B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18.230154</w:t>
            </w:r>
          </w:p>
        </w:tc>
        <w:tc>
          <w:tcPr>
            <w:tcW w:w="1504" w:type="dxa"/>
            <w:noWrap/>
            <w:hideMark/>
          </w:tcPr>
          <w:p w14:paraId="13E53F38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-93.3572938</w:t>
            </w:r>
          </w:p>
        </w:tc>
      </w:tr>
      <w:tr w:rsidR="00F97A0E" w:rsidRPr="002C0F73" w14:paraId="23E3EFF8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72ACFCDD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8</w:t>
            </w:r>
          </w:p>
        </w:tc>
        <w:tc>
          <w:tcPr>
            <w:tcW w:w="1714" w:type="dxa"/>
            <w:noWrap/>
            <w:hideMark/>
          </w:tcPr>
          <w:p w14:paraId="716DA085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15B4006F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22A9E7E3" w14:textId="46836654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35816E61" w14:textId="751ADD54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18.0085341</w:t>
            </w:r>
          </w:p>
        </w:tc>
        <w:tc>
          <w:tcPr>
            <w:tcW w:w="1504" w:type="dxa"/>
            <w:noWrap/>
            <w:hideMark/>
          </w:tcPr>
          <w:p w14:paraId="417440BA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-93.2981773</w:t>
            </w:r>
          </w:p>
        </w:tc>
      </w:tr>
      <w:tr w:rsidR="00F97A0E" w:rsidRPr="002C0F73" w14:paraId="165E873F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7A79D31C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9</w:t>
            </w:r>
          </w:p>
        </w:tc>
        <w:tc>
          <w:tcPr>
            <w:tcW w:w="1714" w:type="dxa"/>
            <w:noWrap/>
            <w:hideMark/>
          </w:tcPr>
          <w:p w14:paraId="2EA4C718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0276A92E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6DA3226C" w14:textId="34CFEAF4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1D450BCD" w14:textId="6B31B96B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18.1826971</w:t>
            </w:r>
          </w:p>
        </w:tc>
        <w:tc>
          <w:tcPr>
            <w:tcW w:w="1504" w:type="dxa"/>
            <w:noWrap/>
            <w:hideMark/>
          </w:tcPr>
          <w:p w14:paraId="7CE272E4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-93.2435086</w:t>
            </w:r>
          </w:p>
        </w:tc>
      </w:tr>
      <w:tr w:rsidR="00F97A0E" w:rsidRPr="002C0F73" w14:paraId="52CA3C83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43773D73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10</w:t>
            </w:r>
          </w:p>
        </w:tc>
        <w:tc>
          <w:tcPr>
            <w:tcW w:w="1714" w:type="dxa"/>
            <w:noWrap/>
            <w:hideMark/>
          </w:tcPr>
          <w:p w14:paraId="507D3C25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6F792956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2B886EF4" w14:textId="5E23041D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Chontalpa</w:t>
            </w:r>
          </w:p>
        </w:tc>
        <w:tc>
          <w:tcPr>
            <w:tcW w:w="1504" w:type="dxa"/>
            <w:noWrap/>
            <w:hideMark/>
          </w:tcPr>
          <w:p w14:paraId="1633B68A" w14:textId="266C8072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18.280802</w:t>
            </w:r>
          </w:p>
        </w:tc>
        <w:tc>
          <w:tcPr>
            <w:tcW w:w="1504" w:type="dxa"/>
            <w:noWrap/>
            <w:hideMark/>
          </w:tcPr>
          <w:p w14:paraId="58EE8DFE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-93.266485</w:t>
            </w:r>
          </w:p>
        </w:tc>
      </w:tr>
      <w:tr w:rsidR="00EB6BCE" w:rsidRPr="002C0F73" w14:paraId="54A37A83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3380555E" w14:textId="77777777" w:rsidR="00EB6BCE" w:rsidRPr="002C0F73" w:rsidRDefault="00EB6BCE" w:rsidP="008F17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11</w:t>
            </w:r>
          </w:p>
        </w:tc>
        <w:tc>
          <w:tcPr>
            <w:tcW w:w="1714" w:type="dxa"/>
            <w:noWrap/>
            <w:hideMark/>
          </w:tcPr>
          <w:p w14:paraId="5D57C094" w14:textId="77777777" w:rsidR="00EB6BCE" w:rsidRPr="002C0F73" w:rsidRDefault="00EB6BCE" w:rsidP="008F17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0A83C7E8" w14:textId="77777777" w:rsidR="00EB6BCE" w:rsidRPr="002C0F73" w:rsidRDefault="00EB6BCE" w:rsidP="008F17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4B7C3C59" w14:textId="68E688CF" w:rsidR="00EB6BCE" w:rsidRPr="002C0F73" w:rsidRDefault="1EAA8869" w:rsidP="00EB6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Sierra</w:t>
            </w:r>
          </w:p>
        </w:tc>
        <w:tc>
          <w:tcPr>
            <w:tcW w:w="1504" w:type="dxa"/>
            <w:noWrap/>
            <w:hideMark/>
          </w:tcPr>
          <w:p w14:paraId="7C98D676" w14:textId="15514956" w:rsidR="00EB6BCE" w:rsidRPr="002C0F73" w:rsidRDefault="00EB6BCE" w:rsidP="008F170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</w:t>
            </w:r>
            <w:r w:rsidR="584F595B"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7</w:t>
            </w: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.</w:t>
            </w:r>
            <w:r w:rsidR="584F595B"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4637109</w:t>
            </w:r>
          </w:p>
        </w:tc>
        <w:tc>
          <w:tcPr>
            <w:tcW w:w="1504" w:type="dxa"/>
            <w:noWrap/>
            <w:hideMark/>
          </w:tcPr>
          <w:p w14:paraId="0E685C24" w14:textId="4FB23694" w:rsidR="00EB6BCE" w:rsidRPr="002C0F73" w:rsidRDefault="00EB6BCE" w:rsidP="008F170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</w:t>
            </w:r>
            <w:r w:rsidR="584F595B"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92.8329020</w:t>
            </w:r>
          </w:p>
        </w:tc>
      </w:tr>
      <w:tr w:rsidR="00EB6BCE" w:rsidRPr="002C0F73" w14:paraId="40F77911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1E9FDE97" w14:textId="77777777" w:rsidR="00EB6BCE" w:rsidRPr="002C0F73" w:rsidRDefault="00EB6BCE" w:rsidP="008F17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lastRenderedPageBreak/>
              <w:t>12</w:t>
            </w:r>
          </w:p>
        </w:tc>
        <w:tc>
          <w:tcPr>
            <w:tcW w:w="1714" w:type="dxa"/>
            <w:noWrap/>
            <w:hideMark/>
          </w:tcPr>
          <w:p w14:paraId="762B0904" w14:textId="77777777" w:rsidR="00EB6BCE" w:rsidRPr="002C0F73" w:rsidRDefault="00EB6BCE" w:rsidP="008F17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6C05C733" w14:textId="77777777" w:rsidR="00EB6BCE" w:rsidRPr="002C0F73" w:rsidRDefault="00EB6BCE" w:rsidP="008F17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1596EC4B" w14:textId="3D034CC8" w:rsidR="00EB6BCE" w:rsidRPr="002C0F73" w:rsidRDefault="1EAA8869" w:rsidP="00EB6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34B7ED55" w14:textId="7823EF0E" w:rsidR="00EB6BCE" w:rsidRPr="002C0F73" w:rsidRDefault="00EB6BCE" w:rsidP="008F170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17.7910113</w:t>
            </w:r>
          </w:p>
        </w:tc>
        <w:tc>
          <w:tcPr>
            <w:tcW w:w="1504" w:type="dxa"/>
            <w:noWrap/>
            <w:hideMark/>
          </w:tcPr>
          <w:p w14:paraId="0F18AED2" w14:textId="77777777" w:rsidR="00EB6BCE" w:rsidRPr="002C0F73" w:rsidRDefault="00EB6BCE" w:rsidP="008F170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-96.4847902</w:t>
            </w:r>
          </w:p>
        </w:tc>
      </w:tr>
      <w:tr w:rsidR="00F97A0E" w:rsidRPr="002C0F73" w14:paraId="0474446D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70EC65A7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13</w:t>
            </w:r>
          </w:p>
        </w:tc>
        <w:tc>
          <w:tcPr>
            <w:tcW w:w="1714" w:type="dxa"/>
            <w:noWrap/>
            <w:hideMark/>
          </w:tcPr>
          <w:p w14:paraId="3804A7C3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25A4B37E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72FF94D8" w14:textId="37398B0C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3A869F79" w14:textId="59F3A4A1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17.7810113</w:t>
            </w:r>
          </w:p>
        </w:tc>
        <w:tc>
          <w:tcPr>
            <w:tcW w:w="1504" w:type="dxa"/>
            <w:noWrap/>
            <w:hideMark/>
          </w:tcPr>
          <w:p w14:paraId="59A0AF5C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-96.4847862</w:t>
            </w:r>
          </w:p>
        </w:tc>
      </w:tr>
      <w:tr w:rsidR="00F97A0E" w:rsidRPr="002C0F73" w14:paraId="00FC4264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7B71C191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</w:t>
            </w:r>
          </w:p>
        </w:tc>
        <w:tc>
          <w:tcPr>
            <w:tcW w:w="1714" w:type="dxa"/>
            <w:noWrap/>
            <w:hideMark/>
          </w:tcPr>
          <w:p w14:paraId="561BCBD0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0366D963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1B294D64" w14:textId="29AF7D80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1BAE50E2" w14:textId="51FE12EF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17.787039</w:t>
            </w:r>
          </w:p>
        </w:tc>
        <w:tc>
          <w:tcPr>
            <w:tcW w:w="1504" w:type="dxa"/>
            <w:noWrap/>
            <w:hideMark/>
          </w:tcPr>
          <w:p w14:paraId="09619E22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-96.4850601</w:t>
            </w:r>
          </w:p>
        </w:tc>
      </w:tr>
      <w:tr w:rsidR="00F97A0E" w:rsidRPr="002C0F73" w14:paraId="3999F71C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688BA71B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15</w:t>
            </w:r>
          </w:p>
        </w:tc>
        <w:tc>
          <w:tcPr>
            <w:tcW w:w="1714" w:type="dxa"/>
            <w:noWrap/>
            <w:hideMark/>
          </w:tcPr>
          <w:p w14:paraId="50969A2A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CA51D04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58AAE845" w14:textId="439A4CCE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2557018A" w14:textId="1A8AC4C1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17.7737455</w:t>
            </w:r>
          </w:p>
        </w:tc>
        <w:tc>
          <w:tcPr>
            <w:tcW w:w="1504" w:type="dxa"/>
            <w:noWrap/>
            <w:hideMark/>
          </w:tcPr>
          <w:p w14:paraId="15E2D1DE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-96.4823427</w:t>
            </w:r>
          </w:p>
        </w:tc>
      </w:tr>
      <w:tr w:rsidR="00F97A0E" w:rsidRPr="002C0F73" w14:paraId="43188D97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62A9AF42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16</w:t>
            </w:r>
          </w:p>
        </w:tc>
        <w:tc>
          <w:tcPr>
            <w:tcW w:w="1714" w:type="dxa"/>
            <w:noWrap/>
            <w:hideMark/>
          </w:tcPr>
          <w:p w14:paraId="22B558C3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221AE5E4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46BE5341" w14:textId="28277334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7CF22661" w14:textId="2F9D75D6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17.7615608</w:t>
            </w:r>
          </w:p>
        </w:tc>
        <w:tc>
          <w:tcPr>
            <w:tcW w:w="1504" w:type="dxa"/>
            <w:noWrap/>
            <w:hideMark/>
          </w:tcPr>
          <w:p w14:paraId="70B74D2C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-96.3837116</w:t>
            </w:r>
          </w:p>
        </w:tc>
      </w:tr>
      <w:tr w:rsidR="00F97A0E" w:rsidRPr="002C0F73" w14:paraId="11A2716E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1FFCB665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</w:t>
            </w:r>
          </w:p>
        </w:tc>
        <w:tc>
          <w:tcPr>
            <w:tcW w:w="1714" w:type="dxa"/>
            <w:noWrap/>
            <w:hideMark/>
          </w:tcPr>
          <w:p w14:paraId="3CEE00AE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119CF1B3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4AB4FFD1" w14:textId="74FDA0D2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4CF11560" w14:textId="0E8CCD84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17.7617349</w:t>
            </w:r>
          </w:p>
        </w:tc>
        <w:tc>
          <w:tcPr>
            <w:tcW w:w="1504" w:type="dxa"/>
            <w:noWrap/>
            <w:hideMark/>
          </w:tcPr>
          <w:p w14:paraId="57CDEA4D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-96.3603433</w:t>
            </w:r>
          </w:p>
        </w:tc>
      </w:tr>
      <w:tr w:rsidR="00F97A0E" w:rsidRPr="002C0F73" w14:paraId="02085181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1FE63A31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18</w:t>
            </w:r>
          </w:p>
        </w:tc>
        <w:tc>
          <w:tcPr>
            <w:tcW w:w="1714" w:type="dxa"/>
            <w:noWrap/>
            <w:hideMark/>
          </w:tcPr>
          <w:p w14:paraId="5E532A3D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7884818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143E8CA0" w14:textId="0B54AE63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024283B5" w14:textId="1CC6DDFA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17.7609008</w:t>
            </w:r>
          </w:p>
        </w:tc>
        <w:tc>
          <w:tcPr>
            <w:tcW w:w="1504" w:type="dxa"/>
            <w:noWrap/>
            <w:hideMark/>
          </w:tcPr>
          <w:p w14:paraId="4CC37911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-96.3607702</w:t>
            </w:r>
          </w:p>
        </w:tc>
      </w:tr>
      <w:tr w:rsidR="00F97A0E" w:rsidRPr="002C0F73" w14:paraId="5986428C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142B818E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19</w:t>
            </w:r>
          </w:p>
        </w:tc>
        <w:tc>
          <w:tcPr>
            <w:tcW w:w="1714" w:type="dxa"/>
            <w:noWrap/>
            <w:hideMark/>
          </w:tcPr>
          <w:p w14:paraId="6415E733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7536C5D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70A7FE96" w14:textId="47D4334C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167107A6" w14:textId="3EA59092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17.7621783</w:t>
            </w:r>
          </w:p>
        </w:tc>
        <w:tc>
          <w:tcPr>
            <w:tcW w:w="1504" w:type="dxa"/>
            <w:noWrap/>
            <w:hideMark/>
          </w:tcPr>
          <w:p w14:paraId="093F394F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-96.3846451</w:t>
            </w:r>
          </w:p>
        </w:tc>
      </w:tr>
      <w:tr w:rsidR="00F97A0E" w:rsidRPr="002C0F73" w14:paraId="4E4A8A97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0EB3CD34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20</w:t>
            </w:r>
          </w:p>
        </w:tc>
        <w:tc>
          <w:tcPr>
            <w:tcW w:w="1714" w:type="dxa"/>
            <w:noWrap/>
            <w:hideMark/>
          </w:tcPr>
          <w:p w14:paraId="22D3FD4A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9A8B89B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37905E9E" w14:textId="2A3A0A8F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18BED90B" w14:textId="77DEC09E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17.7621789</w:t>
            </w:r>
          </w:p>
        </w:tc>
        <w:tc>
          <w:tcPr>
            <w:tcW w:w="1504" w:type="dxa"/>
            <w:noWrap/>
            <w:hideMark/>
          </w:tcPr>
          <w:p w14:paraId="6C994074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-96.3846451</w:t>
            </w:r>
          </w:p>
        </w:tc>
      </w:tr>
      <w:tr w:rsidR="00F97A0E" w:rsidRPr="002C0F73" w14:paraId="14D6F7B1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1CB3A4CA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21</w:t>
            </w:r>
          </w:p>
        </w:tc>
        <w:tc>
          <w:tcPr>
            <w:tcW w:w="1714" w:type="dxa"/>
            <w:noWrap/>
            <w:hideMark/>
          </w:tcPr>
          <w:p w14:paraId="32C59C5F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620CAAD2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Oaxaca</w:t>
            </w:r>
          </w:p>
        </w:tc>
        <w:tc>
          <w:tcPr>
            <w:tcW w:w="1824" w:type="dxa"/>
          </w:tcPr>
          <w:p w14:paraId="380B7287" w14:textId="03F75DBD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Chinantla</w:t>
            </w:r>
          </w:p>
        </w:tc>
        <w:tc>
          <w:tcPr>
            <w:tcW w:w="1504" w:type="dxa"/>
            <w:noWrap/>
            <w:hideMark/>
          </w:tcPr>
          <w:p w14:paraId="1B0230FA" w14:textId="388A988F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17.7620567</w:t>
            </w:r>
          </w:p>
        </w:tc>
        <w:tc>
          <w:tcPr>
            <w:tcW w:w="1504" w:type="dxa"/>
            <w:noWrap/>
            <w:hideMark/>
          </w:tcPr>
          <w:p w14:paraId="3E1DB5DF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-96.3883889</w:t>
            </w:r>
          </w:p>
        </w:tc>
      </w:tr>
      <w:tr w:rsidR="00EB6BCE" w:rsidRPr="002C0F73" w14:paraId="4D83DD57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15E90650" w14:textId="77777777" w:rsidR="00EB6BCE" w:rsidRPr="002C0F73" w:rsidRDefault="00EB6BCE" w:rsidP="008F17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22</w:t>
            </w:r>
          </w:p>
        </w:tc>
        <w:tc>
          <w:tcPr>
            <w:tcW w:w="1714" w:type="dxa"/>
            <w:noWrap/>
            <w:hideMark/>
          </w:tcPr>
          <w:p w14:paraId="27A3E9B4" w14:textId="77777777" w:rsidR="00EB6BCE" w:rsidRPr="002C0F73" w:rsidRDefault="00EB6BCE" w:rsidP="008F17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56497289" w14:textId="77777777" w:rsidR="00EB6BCE" w:rsidRPr="002C0F73" w:rsidRDefault="00EB6BCE" w:rsidP="008F17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Tabasco</w:t>
            </w:r>
          </w:p>
        </w:tc>
        <w:tc>
          <w:tcPr>
            <w:tcW w:w="1824" w:type="dxa"/>
          </w:tcPr>
          <w:p w14:paraId="5F3ACDD4" w14:textId="163579AD" w:rsidR="00EB6BCE" w:rsidRPr="002C0F73" w:rsidRDefault="1EAA8869" w:rsidP="00EB6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Sierra</w:t>
            </w:r>
          </w:p>
        </w:tc>
        <w:tc>
          <w:tcPr>
            <w:tcW w:w="1504" w:type="dxa"/>
            <w:noWrap/>
            <w:hideMark/>
          </w:tcPr>
          <w:p w14:paraId="5ABBCAEF" w14:textId="2A3570F2" w:rsidR="00EB6BCE" w:rsidRPr="002C0F73" w:rsidRDefault="00EB6BCE" w:rsidP="008F170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17.4637106</w:t>
            </w:r>
          </w:p>
        </w:tc>
        <w:tc>
          <w:tcPr>
            <w:tcW w:w="1504" w:type="dxa"/>
            <w:noWrap/>
            <w:hideMark/>
          </w:tcPr>
          <w:p w14:paraId="71651281" w14:textId="77777777" w:rsidR="00EB6BCE" w:rsidRPr="002C0F73" w:rsidRDefault="00EB6BCE" w:rsidP="008F170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-92.8329019</w:t>
            </w:r>
          </w:p>
        </w:tc>
      </w:tr>
      <w:tr w:rsidR="00EB6BCE" w:rsidRPr="002C0F73" w14:paraId="43E95D5A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56CF43D2" w14:textId="77777777" w:rsidR="00EB6BCE" w:rsidRPr="002C0F73" w:rsidRDefault="00EB6BCE" w:rsidP="008F1709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23</w:t>
            </w:r>
          </w:p>
        </w:tc>
        <w:tc>
          <w:tcPr>
            <w:tcW w:w="1714" w:type="dxa"/>
            <w:noWrap/>
            <w:hideMark/>
          </w:tcPr>
          <w:p w14:paraId="6869BABC" w14:textId="77777777" w:rsidR="00EB6BCE" w:rsidRPr="002C0F73" w:rsidRDefault="00EB6BCE" w:rsidP="008F17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B2DAA45" w14:textId="77777777" w:rsidR="00EB6BCE" w:rsidRPr="002C0F73" w:rsidRDefault="00EB6BCE" w:rsidP="008F17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3B2D004D" w14:textId="3963AF5F" w:rsidR="00EB6BCE" w:rsidRPr="002C0F73" w:rsidRDefault="1EAA8869" w:rsidP="00EB6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61E9E917" w14:textId="6DF716A7" w:rsidR="00EB6BCE" w:rsidRPr="002C0F73" w:rsidRDefault="00EB6BCE" w:rsidP="008F170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15.0481778</w:t>
            </w:r>
          </w:p>
        </w:tc>
        <w:tc>
          <w:tcPr>
            <w:tcW w:w="1504" w:type="dxa"/>
            <w:noWrap/>
            <w:hideMark/>
          </w:tcPr>
          <w:p w14:paraId="659FF0E5" w14:textId="77777777" w:rsidR="00EB6BCE" w:rsidRPr="002C0F73" w:rsidRDefault="00EB6BCE" w:rsidP="008F170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-92.1886701</w:t>
            </w:r>
          </w:p>
        </w:tc>
      </w:tr>
      <w:tr w:rsidR="00F97A0E" w:rsidRPr="002C0F73" w14:paraId="7A3EB0D0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6AAF2F91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24</w:t>
            </w:r>
          </w:p>
        </w:tc>
        <w:tc>
          <w:tcPr>
            <w:tcW w:w="1714" w:type="dxa"/>
            <w:noWrap/>
            <w:hideMark/>
          </w:tcPr>
          <w:p w14:paraId="5DC0C0C4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46AFF90B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3F658760" w14:textId="4454C936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67F1ECAA" w14:textId="487158B9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15.08992</w:t>
            </w:r>
          </w:p>
        </w:tc>
        <w:tc>
          <w:tcPr>
            <w:tcW w:w="1504" w:type="dxa"/>
            <w:noWrap/>
            <w:hideMark/>
          </w:tcPr>
          <w:p w14:paraId="47113583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-92.36014</w:t>
            </w:r>
          </w:p>
        </w:tc>
      </w:tr>
      <w:tr w:rsidR="00F97A0E" w:rsidRPr="002C0F73" w14:paraId="23434E6B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52120DAD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25</w:t>
            </w:r>
          </w:p>
        </w:tc>
        <w:tc>
          <w:tcPr>
            <w:tcW w:w="1714" w:type="dxa"/>
            <w:noWrap/>
            <w:hideMark/>
          </w:tcPr>
          <w:p w14:paraId="19A39844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4152A31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72B050A7" w14:textId="4120D313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2B006A33" w14:textId="3507435F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15.08773</w:t>
            </w:r>
          </w:p>
        </w:tc>
        <w:tc>
          <w:tcPr>
            <w:tcW w:w="1504" w:type="dxa"/>
            <w:noWrap/>
            <w:hideMark/>
          </w:tcPr>
          <w:p w14:paraId="49F6FC8B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-92.35959</w:t>
            </w:r>
          </w:p>
        </w:tc>
      </w:tr>
      <w:tr w:rsidR="00F97A0E" w:rsidRPr="002C0F73" w14:paraId="6D30C430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68242441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26</w:t>
            </w:r>
          </w:p>
        </w:tc>
        <w:tc>
          <w:tcPr>
            <w:tcW w:w="1714" w:type="dxa"/>
            <w:noWrap/>
            <w:hideMark/>
          </w:tcPr>
          <w:p w14:paraId="4D8FB318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1CD685A0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7FE36E7C" w14:textId="11BE49B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6CD0FFCC" w14:textId="7112F8E5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14.85026</w:t>
            </w:r>
          </w:p>
        </w:tc>
        <w:tc>
          <w:tcPr>
            <w:tcW w:w="1504" w:type="dxa"/>
            <w:noWrap/>
            <w:hideMark/>
          </w:tcPr>
          <w:p w14:paraId="28F2298D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-92.30088</w:t>
            </w:r>
          </w:p>
        </w:tc>
      </w:tr>
      <w:tr w:rsidR="00F97A0E" w:rsidRPr="002C0F73" w14:paraId="25815B86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02E34799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27</w:t>
            </w:r>
          </w:p>
        </w:tc>
        <w:tc>
          <w:tcPr>
            <w:tcW w:w="1714" w:type="dxa"/>
            <w:noWrap/>
            <w:hideMark/>
          </w:tcPr>
          <w:p w14:paraId="643E6A42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497F503A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0A43DEB0" w14:textId="4D18AEC8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3435A147" w14:textId="531290A5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14.85023</w:t>
            </w:r>
          </w:p>
        </w:tc>
        <w:tc>
          <w:tcPr>
            <w:tcW w:w="1504" w:type="dxa"/>
            <w:noWrap/>
            <w:hideMark/>
          </w:tcPr>
          <w:p w14:paraId="08790354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-92.30087</w:t>
            </w:r>
          </w:p>
        </w:tc>
      </w:tr>
      <w:tr w:rsidR="00F97A0E" w:rsidRPr="002C0F73" w14:paraId="274F15C7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6EA0EB62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28</w:t>
            </w:r>
          </w:p>
        </w:tc>
        <w:tc>
          <w:tcPr>
            <w:tcW w:w="1714" w:type="dxa"/>
            <w:noWrap/>
            <w:hideMark/>
          </w:tcPr>
          <w:p w14:paraId="2E730849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0E11B1C3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13D0EC58" w14:textId="67D8FFFF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57DD4621" w14:textId="68C2CA1F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14.85024</w:t>
            </w:r>
          </w:p>
        </w:tc>
        <w:tc>
          <w:tcPr>
            <w:tcW w:w="1504" w:type="dxa"/>
            <w:noWrap/>
            <w:hideMark/>
          </w:tcPr>
          <w:p w14:paraId="5ED833FB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-92.30086</w:t>
            </w:r>
          </w:p>
        </w:tc>
      </w:tr>
      <w:tr w:rsidR="00F97A0E" w:rsidRPr="002C0F73" w14:paraId="5ABEA7CB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200334DC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29</w:t>
            </w:r>
          </w:p>
        </w:tc>
        <w:tc>
          <w:tcPr>
            <w:tcW w:w="1714" w:type="dxa"/>
            <w:noWrap/>
            <w:hideMark/>
          </w:tcPr>
          <w:p w14:paraId="360F8CED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0D9E31FF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2CAD87E4" w14:textId="127800EC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08F0CB92" w14:textId="5107A0B8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14.85023</w:t>
            </w:r>
          </w:p>
        </w:tc>
        <w:tc>
          <w:tcPr>
            <w:tcW w:w="1504" w:type="dxa"/>
            <w:noWrap/>
            <w:hideMark/>
          </w:tcPr>
          <w:p w14:paraId="18BE61E7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-92.30088</w:t>
            </w:r>
          </w:p>
        </w:tc>
      </w:tr>
      <w:tr w:rsidR="00F97A0E" w:rsidRPr="002C0F73" w14:paraId="5289CCA3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5F37FE85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30</w:t>
            </w:r>
          </w:p>
        </w:tc>
        <w:tc>
          <w:tcPr>
            <w:tcW w:w="1714" w:type="dxa"/>
            <w:noWrap/>
            <w:hideMark/>
          </w:tcPr>
          <w:p w14:paraId="022C241D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7272204F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5AEBBC46" w14:textId="3848BF45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1F4E6440" w14:textId="1842EF8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14.92478</w:t>
            </w:r>
          </w:p>
        </w:tc>
        <w:tc>
          <w:tcPr>
            <w:tcW w:w="1504" w:type="dxa"/>
            <w:noWrap/>
            <w:hideMark/>
          </w:tcPr>
          <w:p w14:paraId="1D68A4DF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-92.18675</w:t>
            </w:r>
          </w:p>
        </w:tc>
      </w:tr>
      <w:tr w:rsidR="00F97A0E" w:rsidRPr="002C0F73" w14:paraId="3E85FC5C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0B7C69F3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31</w:t>
            </w:r>
          </w:p>
        </w:tc>
        <w:tc>
          <w:tcPr>
            <w:tcW w:w="1714" w:type="dxa"/>
            <w:noWrap/>
            <w:hideMark/>
          </w:tcPr>
          <w:p w14:paraId="3EF955DC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7E5FB6CE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1AC8BAF5" w14:textId="4A1985BF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38F4ED87" w14:textId="20A2A60B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14.92276</w:t>
            </w:r>
          </w:p>
        </w:tc>
        <w:tc>
          <w:tcPr>
            <w:tcW w:w="1504" w:type="dxa"/>
            <w:noWrap/>
            <w:hideMark/>
          </w:tcPr>
          <w:p w14:paraId="27493514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-92.18797</w:t>
            </w:r>
          </w:p>
        </w:tc>
      </w:tr>
      <w:tr w:rsidR="00F97A0E" w:rsidRPr="002C0F73" w14:paraId="5F43D153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352F22D3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32</w:t>
            </w:r>
          </w:p>
        </w:tc>
        <w:tc>
          <w:tcPr>
            <w:tcW w:w="1714" w:type="dxa"/>
            <w:noWrap/>
            <w:hideMark/>
          </w:tcPr>
          <w:p w14:paraId="6C57C47A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7E1975A0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50CEEB73" w14:textId="6306115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31C27E53" w14:textId="21B8FD02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14.92393</w:t>
            </w:r>
          </w:p>
        </w:tc>
        <w:tc>
          <w:tcPr>
            <w:tcW w:w="1504" w:type="dxa"/>
            <w:noWrap/>
            <w:hideMark/>
          </w:tcPr>
          <w:p w14:paraId="0D751218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-92.19036</w:t>
            </w:r>
          </w:p>
        </w:tc>
      </w:tr>
      <w:tr w:rsidR="00F97A0E" w:rsidRPr="002C0F73" w14:paraId="78E8954C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47C2363E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33</w:t>
            </w:r>
          </w:p>
        </w:tc>
        <w:tc>
          <w:tcPr>
            <w:tcW w:w="1714" w:type="dxa"/>
            <w:noWrap/>
            <w:hideMark/>
          </w:tcPr>
          <w:p w14:paraId="00A7C13E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3EAD1D66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7881736B" w14:textId="398F7D26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124D9C8A" w14:textId="2D2B7DAF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14.92396</w:t>
            </w:r>
          </w:p>
        </w:tc>
        <w:tc>
          <w:tcPr>
            <w:tcW w:w="1504" w:type="dxa"/>
            <w:noWrap/>
            <w:hideMark/>
          </w:tcPr>
          <w:p w14:paraId="467B07D7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-92.19036</w:t>
            </w:r>
          </w:p>
        </w:tc>
      </w:tr>
      <w:tr w:rsidR="00F97A0E" w:rsidRPr="002C0F73" w14:paraId="51846C1F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0DB48EC8" w14:textId="77777777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34</w:t>
            </w:r>
          </w:p>
        </w:tc>
        <w:tc>
          <w:tcPr>
            <w:tcW w:w="1714" w:type="dxa"/>
            <w:noWrap/>
            <w:hideMark/>
          </w:tcPr>
          <w:p w14:paraId="62D64008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506367A5" w14:textId="77777777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406DDB5F" w14:textId="14B2B869" w:rsidR="00F97A0E" w:rsidRPr="002C0F73" w:rsidRDefault="1EAA8869" w:rsidP="00F97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108BFEA2" w14:textId="1935CFB4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14.92437</w:t>
            </w:r>
          </w:p>
        </w:tc>
        <w:tc>
          <w:tcPr>
            <w:tcW w:w="1504" w:type="dxa"/>
            <w:noWrap/>
            <w:hideMark/>
          </w:tcPr>
          <w:p w14:paraId="65B45096" w14:textId="77777777" w:rsidR="00F97A0E" w:rsidRPr="002C0F73" w:rsidRDefault="1EAA8869" w:rsidP="00F97A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-92.19196</w:t>
            </w:r>
          </w:p>
        </w:tc>
      </w:tr>
      <w:tr w:rsidR="00F97A0E" w:rsidRPr="002C0F73" w14:paraId="0FDCF49D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  <w:hideMark/>
          </w:tcPr>
          <w:p w14:paraId="6034D519" w14:textId="71800AA6" w:rsidR="00F97A0E" w:rsidRPr="002C0F73" w:rsidRDefault="1EAA8869" w:rsidP="00F97A0E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35</w:t>
            </w:r>
          </w:p>
        </w:tc>
        <w:tc>
          <w:tcPr>
            <w:tcW w:w="1714" w:type="dxa"/>
            <w:noWrap/>
            <w:hideMark/>
          </w:tcPr>
          <w:p w14:paraId="65E0193D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  <w:hideMark/>
          </w:tcPr>
          <w:p w14:paraId="61352E59" w14:textId="77777777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Chiapas</w:t>
            </w:r>
          </w:p>
        </w:tc>
        <w:tc>
          <w:tcPr>
            <w:tcW w:w="1824" w:type="dxa"/>
          </w:tcPr>
          <w:p w14:paraId="0E8166BE" w14:textId="28CC9D09" w:rsidR="00F97A0E" w:rsidRPr="002C0F73" w:rsidRDefault="1EAA8869" w:rsidP="00F97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Soconusco</w:t>
            </w:r>
          </w:p>
        </w:tc>
        <w:tc>
          <w:tcPr>
            <w:tcW w:w="1504" w:type="dxa"/>
            <w:noWrap/>
            <w:hideMark/>
          </w:tcPr>
          <w:p w14:paraId="503FE978" w14:textId="5185A114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14.92508</w:t>
            </w:r>
          </w:p>
        </w:tc>
        <w:tc>
          <w:tcPr>
            <w:tcW w:w="1504" w:type="dxa"/>
            <w:noWrap/>
            <w:hideMark/>
          </w:tcPr>
          <w:p w14:paraId="3EEC71F7" w14:textId="77777777" w:rsidR="00F97A0E" w:rsidRPr="002C0F73" w:rsidRDefault="1EAA8869" w:rsidP="00F97A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-92.18571</w:t>
            </w:r>
          </w:p>
        </w:tc>
      </w:tr>
      <w:tr w:rsidR="0098157F" w:rsidRPr="002C0F73" w14:paraId="175EC73C" w14:textId="77777777" w:rsidTr="5310A74B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64E08317" w14:textId="21F422EE" w:rsidR="0098157F" w:rsidRPr="002C0F73" w:rsidRDefault="18D6E8E7" w:rsidP="0098157F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36</w:t>
            </w:r>
          </w:p>
        </w:tc>
        <w:tc>
          <w:tcPr>
            <w:tcW w:w="1714" w:type="dxa"/>
            <w:noWrap/>
          </w:tcPr>
          <w:p w14:paraId="1411FC13" w14:textId="480600D9" w:rsidR="0098157F" w:rsidRPr="002C0F73" w:rsidRDefault="18D6E8E7" w:rsidP="009815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</w:tcPr>
          <w:p w14:paraId="11001BE7" w14:textId="09D13A9A" w:rsidR="0098157F" w:rsidRPr="002C0F73" w:rsidRDefault="18D6E8E7" w:rsidP="009815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Guerrero</w:t>
            </w:r>
          </w:p>
        </w:tc>
        <w:tc>
          <w:tcPr>
            <w:tcW w:w="1824" w:type="dxa"/>
          </w:tcPr>
          <w:p w14:paraId="4C3B2CD5" w14:textId="60D38006" w:rsidR="0098157F" w:rsidRPr="002C0F73" w:rsidRDefault="18D6E8E7" w:rsidP="009815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Costa Chica</w:t>
            </w:r>
          </w:p>
        </w:tc>
        <w:tc>
          <w:tcPr>
            <w:tcW w:w="1504" w:type="dxa"/>
            <w:noWrap/>
          </w:tcPr>
          <w:p w14:paraId="1533BEE6" w14:textId="66AF2831" w:rsidR="0098157F" w:rsidRPr="002C0F73" w:rsidRDefault="00EB0DF7" w:rsidP="00EB0DF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15.04846</w:t>
            </w:r>
          </w:p>
        </w:tc>
        <w:tc>
          <w:tcPr>
            <w:tcW w:w="1504" w:type="dxa"/>
            <w:noWrap/>
          </w:tcPr>
          <w:p w14:paraId="7D2F3705" w14:textId="7A7428DA" w:rsidR="0098157F" w:rsidRPr="002C0F73" w:rsidRDefault="00EB0DF7" w:rsidP="00EB0DF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-92.18844</w:t>
            </w:r>
          </w:p>
        </w:tc>
      </w:tr>
      <w:tr w:rsidR="0098157F" w:rsidRPr="002C0F73" w14:paraId="7470C422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145CFACC" w14:textId="6EA6B4DB" w:rsidR="0098157F" w:rsidRPr="002C0F73" w:rsidRDefault="18D6E8E7" w:rsidP="6F77E467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37</w:t>
            </w:r>
          </w:p>
        </w:tc>
        <w:tc>
          <w:tcPr>
            <w:tcW w:w="1714" w:type="dxa"/>
            <w:noWrap/>
          </w:tcPr>
          <w:p w14:paraId="4E0E1CFB" w14:textId="295B6D82" w:rsidR="0098157F" w:rsidRPr="002C0F73" w:rsidRDefault="18D6E8E7" w:rsidP="6F77E467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</w:tcPr>
          <w:p w14:paraId="0E7A9DDB" w14:textId="643074A7" w:rsidR="0098157F" w:rsidRPr="002C0F73" w:rsidRDefault="18D6E8E7" w:rsidP="5310A74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Guerrero</w:t>
            </w:r>
          </w:p>
        </w:tc>
        <w:tc>
          <w:tcPr>
            <w:tcW w:w="1824" w:type="dxa"/>
          </w:tcPr>
          <w:p w14:paraId="110697C7" w14:textId="3CB78B1F" w:rsidR="0098157F" w:rsidRPr="002C0F73" w:rsidRDefault="18D6E8E7" w:rsidP="5310A74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Costa Chica</w:t>
            </w:r>
          </w:p>
        </w:tc>
        <w:tc>
          <w:tcPr>
            <w:tcW w:w="1504" w:type="dxa"/>
            <w:noWrap/>
          </w:tcPr>
          <w:p w14:paraId="44F97021" w14:textId="5ACEF60F" w:rsidR="0098157F" w:rsidRPr="002C0F73" w:rsidRDefault="00EB0DF7" w:rsidP="5310A74B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16.99315</w:t>
            </w:r>
          </w:p>
        </w:tc>
        <w:tc>
          <w:tcPr>
            <w:tcW w:w="1504" w:type="dxa"/>
            <w:noWrap/>
          </w:tcPr>
          <w:p w14:paraId="304F7CBA" w14:textId="6F373082" w:rsidR="0098157F" w:rsidRPr="002C0F73" w:rsidRDefault="00EB0DF7" w:rsidP="5310A74B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-99.31073</w:t>
            </w:r>
          </w:p>
        </w:tc>
      </w:tr>
      <w:tr w:rsidR="0098157F" w:rsidRPr="002C0F73" w14:paraId="1460B35F" w14:textId="77777777" w:rsidTr="5310A74B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05F78D3D" w14:textId="04E4AAE3" w:rsidR="0098157F" w:rsidRPr="002C0F73" w:rsidRDefault="18D6E8E7" w:rsidP="6F77E467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38</w:t>
            </w:r>
          </w:p>
        </w:tc>
        <w:tc>
          <w:tcPr>
            <w:tcW w:w="1714" w:type="dxa"/>
            <w:noWrap/>
          </w:tcPr>
          <w:p w14:paraId="04F2010E" w14:textId="3384E48D" w:rsidR="0098157F" w:rsidRPr="002C0F73" w:rsidRDefault="18D6E8E7" w:rsidP="6F77E467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</w:tcPr>
          <w:p w14:paraId="531F29C9" w14:textId="31F821A8" w:rsidR="0098157F" w:rsidRPr="002C0F73" w:rsidRDefault="18D6E8E7" w:rsidP="5310A74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Guerrero</w:t>
            </w:r>
          </w:p>
        </w:tc>
        <w:tc>
          <w:tcPr>
            <w:tcW w:w="1824" w:type="dxa"/>
          </w:tcPr>
          <w:p w14:paraId="6D92EA98" w14:textId="6860F1CF" w:rsidR="0098157F" w:rsidRPr="002C0F73" w:rsidRDefault="18D6E8E7" w:rsidP="5310A74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Costa Chica</w:t>
            </w:r>
          </w:p>
        </w:tc>
        <w:tc>
          <w:tcPr>
            <w:tcW w:w="1504" w:type="dxa"/>
            <w:noWrap/>
          </w:tcPr>
          <w:p w14:paraId="383EBC9C" w14:textId="50E582CE" w:rsidR="0098157F" w:rsidRPr="002C0F73" w:rsidRDefault="00EB0DF7" w:rsidP="5310A74B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16.99447</w:t>
            </w:r>
          </w:p>
        </w:tc>
        <w:tc>
          <w:tcPr>
            <w:tcW w:w="1504" w:type="dxa"/>
            <w:noWrap/>
          </w:tcPr>
          <w:p w14:paraId="59D67C05" w14:textId="4780F6BA" w:rsidR="0098157F" w:rsidRPr="002C0F73" w:rsidRDefault="00EB0DF7" w:rsidP="5310A74B">
            <w:pPr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-9930196</w:t>
            </w:r>
          </w:p>
        </w:tc>
      </w:tr>
      <w:tr w:rsidR="0098157F" w:rsidRPr="002C0F73" w14:paraId="54855068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40A3B16A" w14:textId="6A53393A" w:rsidR="0098157F" w:rsidRPr="002C0F73" w:rsidRDefault="18D6E8E7" w:rsidP="6F77E467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39</w:t>
            </w:r>
          </w:p>
        </w:tc>
        <w:tc>
          <w:tcPr>
            <w:tcW w:w="1714" w:type="dxa"/>
            <w:noWrap/>
          </w:tcPr>
          <w:p w14:paraId="62D9F484" w14:textId="0C40C447" w:rsidR="0098157F" w:rsidRPr="002C0F73" w:rsidRDefault="18D6E8E7" w:rsidP="6F77E467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Mexico</w:t>
            </w:r>
          </w:p>
        </w:tc>
        <w:tc>
          <w:tcPr>
            <w:tcW w:w="1083" w:type="dxa"/>
            <w:noWrap/>
          </w:tcPr>
          <w:p w14:paraId="5E8650F4" w14:textId="172FEE98" w:rsidR="0098157F" w:rsidRPr="002C0F73" w:rsidRDefault="18D6E8E7" w:rsidP="5310A74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Guerrero</w:t>
            </w:r>
          </w:p>
        </w:tc>
        <w:tc>
          <w:tcPr>
            <w:tcW w:w="1824" w:type="dxa"/>
          </w:tcPr>
          <w:p w14:paraId="61DC9B26" w14:textId="6A299253" w:rsidR="0098157F" w:rsidRPr="002C0F73" w:rsidRDefault="18D6E8E7" w:rsidP="5310A74B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Costa Chica</w:t>
            </w:r>
          </w:p>
        </w:tc>
        <w:tc>
          <w:tcPr>
            <w:tcW w:w="1504" w:type="dxa"/>
            <w:noWrap/>
          </w:tcPr>
          <w:p w14:paraId="6738D9F8" w14:textId="273BF806" w:rsidR="0098157F" w:rsidRPr="002C0F73" w:rsidRDefault="00EB0DF7" w:rsidP="5310A74B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17.00075</w:t>
            </w:r>
          </w:p>
        </w:tc>
        <w:tc>
          <w:tcPr>
            <w:tcW w:w="1504" w:type="dxa"/>
            <w:noWrap/>
          </w:tcPr>
          <w:p w14:paraId="0B0EDEC8" w14:textId="371AE12A" w:rsidR="0098157F" w:rsidRPr="002C0F73" w:rsidRDefault="00EB0DF7" w:rsidP="5310A74B">
            <w:pPr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-99303.318</w:t>
            </w:r>
          </w:p>
        </w:tc>
      </w:tr>
      <w:tr w:rsidR="5310A74B" w:rsidRPr="002C0F73" w14:paraId="07C8B424" w14:textId="77777777" w:rsidTr="5310A7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0D1A38F3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40</w:t>
            </w:r>
          </w:p>
        </w:tc>
        <w:tc>
          <w:tcPr>
            <w:tcW w:w="1714" w:type="dxa"/>
            <w:noWrap/>
          </w:tcPr>
          <w:p w14:paraId="4238B522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78524EE0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0F2345AC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6C7378E7" w14:textId="4FFA7606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17.01369</w:t>
            </w:r>
          </w:p>
        </w:tc>
        <w:tc>
          <w:tcPr>
            <w:tcW w:w="1504" w:type="dxa"/>
            <w:noWrap/>
          </w:tcPr>
          <w:p w14:paraId="51E0E58F" w14:textId="7AEB9459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-9927952</w:t>
            </w:r>
          </w:p>
        </w:tc>
      </w:tr>
      <w:tr w:rsidR="5310A74B" w:rsidRPr="002C0F73" w14:paraId="74849207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504BBC71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41</w:t>
            </w:r>
          </w:p>
        </w:tc>
        <w:tc>
          <w:tcPr>
            <w:tcW w:w="1714" w:type="dxa"/>
            <w:noWrap/>
          </w:tcPr>
          <w:p w14:paraId="41DE50E0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3798AF91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38B0EBC7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2D7AAD66" w14:textId="638C44AB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16.89715</w:t>
            </w:r>
          </w:p>
        </w:tc>
        <w:tc>
          <w:tcPr>
            <w:tcW w:w="1504" w:type="dxa"/>
            <w:noWrap/>
          </w:tcPr>
          <w:p w14:paraId="5BC68F11" w14:textId="1A7A4988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-9908179</w:t>
            </w:r>
          </w:p>
        </w:tc>
      </w:tr>
      <w:tr w:rsidR="5310A74B" w:rsidRPr="002C0F73" w14:paraId="2061A889" w14:textId="77777777" w:rsidTr="5310A7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550EE50A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42</w:t>
            </w:r>
          </w:p>
        </w:tc>
        <w:tc>
          <w:tcPr>
            <w:tcW w:w="1714" w:type="dxa"/>
            <w:noWrap/>
          </w:tcPr>
          <w:p w14:paraId="070AEA42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63FBDA59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57FC558A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7C3A0FCD" w14:textId="1339DF19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16.8967</w:t>
            </w:r>
          </w:p>
        </w:tc>
        <w:tc>
          <w:tcPr>
            <w:tcW w:w="1504" w:type="dxa"/>
            <w:noWrap/>
          </w:tcPr>
          <w:p w14:paraId="5240C126" w14:textId="2BFADD2F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-99.08064</w:t>
            </w:r>
          </w:p>
        </w:tc>
      </w:tr>
      <w:tr w:rsidR="5310A74B" w:rsidRPr="002C0F73" w14:paraId="42034254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7B858FFE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43</w:t>
            </w:r>
          </w:p>
        </w:tc>
        <w:tc>
          <w:tcPr>
            <w:tcW w:w="1714" w:type="dxa"/>
            <w:noWrap/>
          </w:tcPr>
          <w:p w14:paraId="1783DBB2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5FE62019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30EDD6CB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03E05AB7" w14:textId="32BAA8F7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16.89087</w:t>
            </w:r>
          </w:p>
        </w:tc>
        <w:tc>
          <w:tcPr>
            <w:tcW w:w="1504" w:type="dxa"/>
            <w:noWrap/>
          </w:tcPr>
          <w:p w14:paraId="5B015D0A" w14:textId="0DED333C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-99.08864</w:t>
            </w:r>
          </w:p>
        </w:tc>
      </w:tr>
      <w:tr w:rsidR="5310A74B" w:rsidRPr="002C0F73" w14:paraId="78CF0D48" w14:textId="77777777" w:rsidTr="5310A7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5DEE6327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44</w:t>
            </w:r>
          </w:p>
        </w:tc>
        <w:tc>
          <w:tcPr>
            <w:tcW w:w="1714" w:type="dxa"/>
            <w:noWrap/>
          </w:tcPr>
          <w:p w14:paraId="3233F328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22275466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3FDCF463" w14:textId="339FA29D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277B88DE" w14:textId="274DB975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16.89587</w:t>
            </w:r>
          </w:p>
        </w:tc>
        <w:tc>
          <w:tcPr>
            <w:tcW w:w="1504" w:type="dxa"/>
            <w:noWrap/>
          </w:tcPr>
          <w:p w14:paraId="720A8BDD" w14:textId="5B2C1DDC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-99.08332</w:t>
            </w:r>
          </w:p>
        </w:tc>
      </w:tr>
      <w:tr w:rsidR="5310A74B" w:rsidRPr="002C0F73" w14:paraId="08E24A9A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0F537ED8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45</w:t>
            </w:r>
          </w:p>
        </w:tc>
        <w:tc>
          <w:tcPr>
            <w:tcW w:w="1714" w:type="dxa"/>
            <w:noWrap/>
          </w:tcPr>
          <w:p w14:paraId="6B34BD2A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7ED89761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72E9438B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11C2BD3B" w14:textId="2C5DD886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16.89294</w:t>
            </w:r>
          </w:p>
        </w:tc>
        <w:tc>
          <w:tcPr>
            <w:tcW w:w="1504" w:type="dxa"/>
            <w:noWrap/>
          </w:tcPr>
          <w:p w14:paraId="6DA748EC" w14:textId="45AF9274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-9908193</w:t>
            </w:r>
          </w:p>
        </w:tc>
      </w:tr>
      <w:tr w:rsidR="5310A74B" w:rsidRPr="002C0F73" w14:paraId="5CC72A86" w14:textId="77777777" w:rsidTr="5310A7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3039596B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46</w:t>
            </w:r>
          </w:p>
        </w:tc>
        <w:tc>
          <w:tcPr>
            <w:tcW w:w="1714" w:type="dxa"/>
            <w:noWrap/>
          </w:tcPr>
          <w:p w14:paraId="2D2CA837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48BA0791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0A0A4B87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009DFE62" w14:textId="6AE8E10C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16.893</w:t>
            </w:r>
          </w:p>
        </w:tc>
        <w:tc>
          <w:tcPr>
            <w:tcW w:w="1504" w:type="dxa"/>
            <w:noWrap/>
          </w:tcPr>
          <w:p w14:paraId="4530685B" w14:textId="50F8B576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-99.08196</w:t>
            </w:r>
          </w:p>
        </w:tc>
      </w:tr>
      <w:tr w:rsidR="5310A74B" w:rsidRPr="002C0F73" w14:paraId="5B090F12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332E0233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47</w:t>
            </w:r>
          </w:p>
        </w:tc>
        <w:tc>
          <w:tcPr>
            <w:tcW w:w="1714" w:type="dxa"/>
            <w:noWrap/>
          </w:tcPr>
          <w:p w14:paraId="4DC185AF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0DC77653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7BEF2963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13D03C52" w14:textId="6574ECB2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17.02594</w:t>
            </w:r>
          </w:p>
        </w:tc>
        <w:tc>
          <w:tcPr>
            <w:tcW w:w="1504" w:type="dxa"/>
            <w:noWrap/>
          </w:tcPr>
          <w:p w14:paraId="1474848F" w14:textId="21F0B200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-98.76976</w:t>
            </w:r>
          </w:p>
        </w:tc>
      </w:tr>
      <w:tr w:rsidR="5310A74B" w:rsidRPr="002C0F73" w14:paraId="5FB1C33D" w14:textId="77777777" w:rsidTr="5310A7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1D106D0A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48</w:t>
            </w:r>
          </w:p>
        </w:tc>
        <w:tc>
          <w:tcPr>
            <w:tcW w:w="1714" w:type="dxa"/>
            <w:noWrap/>
          </w:tcPr>
          <w:p w14:paraId="7549A618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6BF589AA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25B4C809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053E9B8C" w14:textId="788AAF47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17.0259</w:t>
            </w:r>
          </w:p>
        </w:tc>
        <w:tc>
          <w:tcPr>
            <w:tcW w:w="1504" w:type="dxa"/>
            <w:noWrap/>
          </w:tcPr>
          <w:p w14:paraId="4604A528" w14:textId="26A9A182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-98.76976</w:t>
            </w:r>
          </w:p>
        </w:tc>
      </w:tr>
      <w:tr w:rsidR="5310A74B" w:rsidRPr="002C0F73" w14:paraId="68C824B8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2915F2CF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49</w:t>
            </w:r>
          </w:p>
        </w:tc>
        <w:tc>
          <w:tcPr>
            <w:tcW w:w="1714" w:type="dxa"/>
            <w:noWrap/>
          </w:tcPr>
          <w:p w14:paraId="75D7519C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19D94E45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41F913EF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3424FCC0" w14:textId="0F4DD275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17.02816</w:t>
            </w:r>
          </w:p>
        </w:tc>
        <w:tc>
          <w:tcPr>
            <w:tcW w:w="1504" w:type="dxa"/>
            <w:noWrap/>
          </w:tcPr>
          <w:p w14:paraId="7E268423" w14:textId="35C48F7B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-98.77396</w:t>
            </w:r>
          </w:p>
        </w:tc>
      </w:tr>
      <w:tr w:rsidR="5310A74B" w:rsidRPr="002C0F73" w14:paraId="63136DAD" w14:textId="77777777" w:rsidTr="5310A7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020611DB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50</w:t>
            </w:r>
          </w:p>
        </w:tc>
        <w:tc>
          <w:tcPr>
            <w:tcW w:w="1714" w:type="dxa"/>
            <w:noWrap/>
          </w:tcPr>
          <w:p w14:paraId="5B311C53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274E2926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2D391F90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06C442BA" w14:textId="0C650CAE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17.02475</w:t>
            </w:r>
          </w:p>
        </w:tc>
        <w:tc>
          <w:tcPr>
            <w:tcW w:w="1504" w:type="dxa"/>
            <w:noWrap/>
          </w:tcPr>
          <w:p w14:paraId="342BFCC8" w14:textId="46B7B2F9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-98.77718</w:t>
            </w:r>
          </w:p>
        </w:tc>
      </w:tr>
      <w:tr w:rsidR="5310A74B" w:rsidRPr="002C0F73" w14:paraId="7CFB746A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62336B86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51</w:t>
            </w:r>
          </w:p>
        </w:tc>
        <w:tc>
          <w:tcPr>
            <w:tcW w:w="1714" w:type="dxa"/>
            <w:noWrap/>
          </w:tcPr>
          <w:p w14:paraId="3C43B104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5896317A" w14:textId="77777777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62D15CFD" w14:textId="2045966D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62DC268F" w14:textId="4D9F7035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17.03158</w:t>
            </w:r>
          </w:p>
        </w:tc>
        <w:tc>
          <w:tcPr>
            <w:tcW w:w="1504" w:type="dxa"/>
            <w:noWrap/>
          </w:tcPr>
          <w:p w14:paraId="66034065" w14:textId="794CA36C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-98.77768</w:t>
            </w:r>
          </w:p>
        </w:tc>
      </w:tr>
      <w:tr w:rsidR="5310A74B" w:rsidRPr="002C0F73" w14:paraId="3E8667B5" w14:textId="77777777" w:rsidTr="5310A7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noWrap/>
          </w:tcPr>
          <w:p w14:paraId="7178EA90" w14:textId="77777777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52</w:t>
            </w:r>
          </w:p>
        </w:tc>
        <w:tc>
          <w:tcPr>
            <w:tcW w:w="1714" w:type="dxa"/>
            <w:noWrap/>
          </w:tcPr>
          <w:p w14:paraId="3E21B32E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noWrap/>
          </w:tcPr>
          <w:p w14:paraId="44F60D21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</w:tcPr>
          <w:p w14:paraId="70B42FB9" w14:textId="77777777" w:rsidR="5310A74B" w:rsidRPr="002C0F73" w:rsidRDefault="5310A74B" w:rsidP="5310A7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noWrap/>
          </w:tcPr>
          <w:p w14:paraId="366EB00F" w14:textId="43B4902E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17.03036</w:t>
            </w:r>
          </w:p>
        </w:tc>
        <w:tc>
          <w:tcPr>
            <w:tcW w:w="1504" w:type="dxa"/>
            <w:noWrap/>
          </w:tcPr>
          <w:p w14:paraId="4F8454F7" w14:textId="1374B136" w:rsidR="5310A74B" w:rsidRPr="002C0F73" w:rsidRDefault="5310A74B" w:rsidP="5310A74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-98.77767</w:t>
            </w:r>
          </w:p>
        </w:tc>
      </w:tr>
      <w:tr w:rsidR="5310A74B" w:rsidRPr="002C0F73" w14:paraId="248FD738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9" w:type="dxa"/>
            <w:tcBorders>
              <w:bottom w:val="single" w:sz="12" w:space="0" w:color="000000" w:themeColor="text1"/>
            </w:tcBorders>
            <w:noWrap/>
          </w:tcPr>
          <w:p w14:paraId="5212B852" w14:textId="2FA00C14" w:rsidR="5310A74B" w:rsidRPr="002C0F73" w:rsidRDefault="5310A74B" w:rsidP="5310A74B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53</w:t>
            </w:r>
          </w:p>
        </w:tc>
        <w:tc>
          <w:tcPr>
            <w:tcW w:w="1714" w:type="dxa"/>
            <w:tcBorders>
              <w:bottom w:val="single" w:sz="12" w:space="0" w:color="000000" w:themeColor="text1"/>
            </w:tcBorders>
            <w:noWrap/>
          </w:tcPr>
          <w:p w14:paraId="1227D9F9" w14:textId="352E87F8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Mexico</w:t>
            </w:r>
          </w:p>
        </w:tc>
        <w:tc>
          <w:tcPr>
            <w:tcW w:w="1083" w:type="dxa"/>
            <w:tcBorders>
              <w:bottom w:val="single" w:sz="12" w:space="0" w:color="000000" w:themeColor="text1"/>
            </w:tcBorders>
            <w:noWrap/>
          </w:tcPr>
          <w:p w14:paraId="59143687" w14:textId="55231680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Guerrero</w:t>
            </w:r>
          </w:p>
        </w:tc>
        <w:tc>
          <w:tcPr>
            <w:tcW w:w="1824" w:type="dxa"/>
            <w:tcBorders>
              <w:bottom w:val="single" w:sz="12" w:space="0" w:color="000000" w:themeColor="text1"/>
            </w:tcBorders>
          </w:tcPr>
          <w:p w14:paraId="640DBEAC" w14:textId="3E230B6F" w:rsidR="5310A74B" w:rsidRPr="002C0F73" w:rsidRDefault="5310A74B" w:rsidP="5310A7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Costa Chica</w:t>
            </w:r>
          </w:p>
        </w:tc>
        <w:tc>
          <w:tcPr>
            <w:tcW w:w="1504" w:type="dxa"/>
            <w:tcBorders>
              <w:bottom w:val="single" w:sz="12" w:space="0" w:color="000000" w:themeColor="text1"/>
            </w:tcBorders>
            <w:noWrap/>
          </w:tcPr>
          <w:p w14:paraId="22A7F1F5" w14:textId="40934271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17.02964</w:t>
            </w:r>
          </w:p>
        </w:tc>
        <w:tc>
          <w:tcPr>
            <w:tcW w:w="1504" w:type="dxa"/>
            <w:tcBorders>
              <w:bottom w:val="single" w:sz="12" w:space="0" w:color="000000" w:themeColor="text1"/>
            </w:tcBorders>
            <w:noWrap/>
          </w:tcPr>
          <w:p w14:paraId="47DD9C88" w14:textId="37820171" w:rsidR="5310A74B" w:rsidRPr="002C0F73" w:rsidRDefault="5310A74B" w:rsidP="5310A74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s-MX"/>
              </w:rPr>
              <w:t>-98.77876</w:t>
            </w:r>
          </w:p>
        </w:tc>
      </w:tr>
    </w:tbl>
    <w:p w14:paraId="1E27ECC9" w14:textId="77777777" w:rsidR="008F1709" w:rsidRPr="002C0F73" w:rsidRDefault="008F1709" w:rsidP="6F77E46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176518" w14:textId="169B7A1E" w:rsidR="5310A74B" w:rsidRPr="002C0F73" w:rsidRDefault="5310A74B">
      <w:r w:rsidRPr="002C0F73">
        <w:br w:type="page"/>
      </w:r>
    </w:p>
    <w:p w14:paraId="5979370A" w14:textId="77777777" w:rsidR="00A331C1" w:rsidRPr="002C0F73" w:rsidRDefault="00A331C1" w:rsidP="00E6719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C19E7BB" w14:textId="37E4C410" w:rsidR="00702870" w:rsidRPr="002C0F73" w:rsidRDefault="00702870" w:rsidP="00702870">
      <w:pPr>
        <w:spacing w:after="0" w:line="480" w:lineRule="auto"/>
        <w:rPr>
          <w:rFonts w:ascii="Times New Roman" w:hAnsi="Times New Roman"/>
        </w:rPr>
      </w:pPr>
      <w:r w:rsidRPr="002C0F73">
        <w:rPr>
          <w:rFonts w:ascii="Times New Roman" w:eastAsia="Times New Roman" w:hAnsi="Times New Roman" w:cs="Times New Roman"/>
          <w:b/>
          <w:bCs/>
          <w:color w:val="000000" w:themeColor="text1"/>
          <w:lang w:val="en-US"/>
        </w:rPr>
        <w:t>Table S2:</w:t>
      </w:r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</w:t>
      </w:r>
      <w:bookmarkStart w:id="0" w:name="_Hlk198826900"/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Molecular markers assayed for amplification of DNA fragments of </w:t>
      </w:r>
      <w:proofErr w:type="spellStart"/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>pataxte</w:t>
      </w:r>
      <w:proofErr w:type="spellEnd"/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samples (</w:t>
      </w:r>
      <w:proofErr w:type="spellStart"/>
      <w:r w:rsidRPr="002C0F73">
        <w:rPr>
          <w:rFonts w:ascii="Times New Roman" w:eastAsia="Times New Roman" w:hAnsi="Times New Roman" w:cs="Times New Roman"/>
          <w:i/>
          <w:iCs/>
          <w:color w:val="000000" w:themeColor="text1"/>
          <w:lang w:val="en-US"/>
        </w:rPr>
        <w:t>Theobroma</w:t>
      </w:r>
      <w:proofErr w:type="spellEnd"/>
      <w:r w:rsidRPr="002C0F73">
        <w:rPr>
          <w:rFonts w:ascii="Times New Roman" w:eastAsia="Times New Roman" w:hAnsi="Times New Roman" w:cs="Times New Roman"/>
          <w:i/>
          <w:iCs/>
          <w:color w:val="000000" w:themeColor="text1"/>
          <w:lang w:val="en-US"/>
        </w:rPr>
        <w:t xml:space="preserve"> bicolor</w:t>
      </w:r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Humb. &amp; </w:t>
      </w:r>
      <w:proofErr w:type="spellStart"/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>Bonpl</w:t>
      </w:r>
      <w:proofErr w:type="spellEnd"/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.) collected at sites from five cacao-growing </w:t>
      </w:r>
      <w:proofErr w:type="spellStart"/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>regionss</w:t>
      </w:r>
      <w:proofErr w:type="spellEnd"/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of southeastern Mexico</w:t>
      </w:r>
      <w:bookmarkEnd w:id="0"/>
      <w:r w:rsidRPr="002C0F73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. *Chloroplast regions; +nuclear regions. NA = did not amplify; TA = annealing temperature; ta = annealing time; Size = expected size of the amplicon; Reference = reference where molecular markers are reported; Accession No. </w:t>
      </w:r>
      <w:r w:rsidRPr="002C0F73">
        <w:rPr>
          <w:rFonts w:ascii="Times New Roman" w:eastAsia="Times New Roman" w:hAnsi="Times New Roman" w:cs="Times New Roman"/>
          <w:color w:val="000000" w:themeColor="text1"/>
        </w:rPr>
        <w:t>= GenBank accession number of the reference sequences.</w:t>
      </w:r>
    </w:p>
    <w:p w14:paraId="0D5E7B7C" w14:textId="77777777" w:rsidR="00702870" w:rsidRPr="002C0F73" w:rsidRDefault="00702870" w:rsidP="00E6719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PlainTable2"/>
        <w:tblpPr w:leftFromText="141" w:rightFromText="141" w:vertAnchor="text" w:horzAnchor="margin" w:tblpY="-11"/>
        <w:tblW w:w="9635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769"/>
        <w:gridCol w:w="1261"/>
        <w:gridCol w:w="992"/>
        <w:gridCol w:w="1191"/>
        <w:gridCol w:w="1990"/>
        <w:gridCol w:w="1773"/>
      </w:tblGrid>
      <w:tr w:rsidR="00702870" w:rsidRPr="002C0F73" w14:paraId="325E0BE6" w14:textId="77777777" w:rsidTr="5310A7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38AF85D4" w14:textId="77777777" w:rsidR="00702870" w:rsidRPr="002C0F73" w:rsidRDefault="00702870" w:rsidP="003B2268">
            <w:pPr>
              <w:rPr>
                <w:rFonts w:ascii="Times New Roman" w:hAnsi="Times New Roman"/>
                <w:b w:val="0"/>
                <w:bCs w:val="0"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>Molecular marker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14:paraId="40ADEE95" w14:textId="77777777" w:rsidR="00702870" w:rsidRPr="002C0F73" w:rsidRDefault="00702870" w:rsidP="003B22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>N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</w:tcPr>
          <w:p w14:paraId="6BA6986D" w14:textId="77777777" w:rsidR="00702870" w:rsidRPr="002C0F73" w:rsidRDefault="00702870" w:rsidP="003B22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TA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13286AE" w14:textId="77777777" w:rsidR="00702870" w:rsidRPr="002C0F73" w:rsidRDefault="00702870" w:rsidP="003B22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ta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14:paraId="3A65AF6E" w14:textId="77777777" w:rsidR="00702870" w:rsidRPr="002C0F73" w:rsidRDefault="00702870" w:rsidP="003B22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Size</w:t>
            </w:r>
          </w:p>
        </w:tc>
        <w:tc>
          <w:tcPr>
            <w:tcW w:w="1990" w:type="dxa"/>
            <w:tcBorders>
              <w:top w:val="single" w:sz="4" w:space="0" w:color="auto"/>
              <w:bottom w:val="single" w:sz="4" w:space="0" w:color="auto"/>
            </w:tcBorders>
          </w:tcPr>
          <w:p w14:paraId="6A07F04A" w14:textId="77777777" w:rsidR="00702870" w:rsidRPr="002C0F73" w:rsidRDefault="00702870" w:rsidP="003B22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Reference</w:t>
            </w:r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</w:tcPr>
          <w:p w14:paraId="4D9A4536" w14:textId="77777777" w:rsidR="00702870" w:rsidRPr="002C0F73" w:rsidRDefault="00702870" w:rsidP="003B22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Accession No.</w:t>
            </w:r>
          </w:p>
        </w:tc>
      </w:tr>
      <w:tr w:rsidR="00702870" w:rsidRPr="002C0F73" w14:paraId="70A32288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top w:val="single" w:sz="4" w:space="0" w:color="auto"/>
            </w:tcBorders>
          </w:tcPr>
          <w:p w14:paraId="5CFB43E1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</w:t>
            </w: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 w:themeColor="text1"/>
              </w:rPr>
              <w:t>trnH-psbA</w:t>
            </w: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  <w:t xml:space="preserve"> *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14:paraId="2E67F9F6" w14:textId="77777777" w:rsidR="00702870" w:rsidRPr="002C0F73" w:rsidRDefault="00702870" w:rsidP="003B22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65ED296F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58 °C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65B63B6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40 min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0B0D1589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498 bp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0FFFE923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Gutiérrez-López </w:t>
            </w:r>
            <w:bookmarkStart w:id="1" w:name="_GoBack"/>
            <w:bookmarkEnd w:id="1"/>
            <w:r w:rsidRPr="002C0F73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et al</w:t>
            </w: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>. 2016</w:t>
            </w:r>
          </w:p>
        </w:tc>
        <w:tc>
          <w:tcPr>
            <w:tcW w:w="1773" w:type="dxa"/>
            <w:tcBorders>
              <w:top w:val="single" w:sz="4" w:space="0" w:color="auto"/>
            </w:tcBorders>
          </w:tcPr>
          <w:p w14:paraId="679F9850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hAnsi="Times New Roman"/>
                <w:noProof/>
              </w:rPr>
              <w:t>KU061059.1</w:t>
            </w:r>
          </w:p>
        </w:tc>
      </w:tr>
      <w:tr w:rsidR="00702870" w:rsidRPr="002C0F73" w14:paraId="6F8C3AE1" w14:textId="77777777" w:rsidTr="5310A74B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3D70A3B5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</w:t>
            </w: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 w:themeColor="text1"/>
              </w:rPr>
              <w:t>trnL-trnF</w:t>
            </w: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  <w:t xml:space="preserve"> *</w:t>
            </w:r>
          </w:p>
        </w:tc>
        <w:tc>
          <w:tcPr>
            <w:tcW w:w="769" w:type="dxa"/>
          </w:tcPr>
          <w:p w14:paraId="25452A9A" w14:textId="77777777" w:rsidR="00702870" w:rsidRPr="002C0F73" w:rsidRDefault="00702870" w:rsidP="003B226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1261" w:type="dxa"/>
          </w:tcPr>
          <w:p w14:paraId="6980133C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58 °C</w:t>
            </w:r>
          </w:p>
        </w:tc>
        <w:tc>
          <w:tcPr>
            <w:tcW w:w="992" w:type="dxa"/>
          </w:tcPr>
          <w:p w14:paraId="716ED4F6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2 min</w:t>
            </w:r>
          </w:p>
        </w:tc>
        <w:tc>
          <w:tcPr>
            <w:tcW w:w="1191" w:type="dxa"/>
          </w:tcPr>
          <w:p w14:paraId="43ECDE59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590 bp</w:t>
            </w:r>
          </w:p>
        </w:tc>
        <w:tc>
          <w:tcPr>
            <w:tcW w:w="1990" w:type="dxa"/>
          </w:tcPr>
          <w:p w14:paraId="711AD545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 xml:space="preserve">Taberlet </w:t>
            </w:r>
            <w:r w:rsidRPr="002C0F73">
              <w:rPr>
                <w:rFonts w:ascii="Times New Roman" w:hAnsi="Times New Roman"/>
                <w:i/>
                <w:iCs/>
              </w:rPr>
              <w:t>et al</w:t>
            </w:r>
            <w:r w:rsidRPr="002C0F73">
              <w:rPr>
                <w:rFonts w:ascii="Times New Roman" w:hAnsi="Times New Roman"/>
              </w:rPr>
              <w:t>. 1991</w:t>
            </w:r>
          </w:p>
        </w:tc>
        <w:tc>
          <w:tcPr>
            <w:tcW w:w="1773" w:type="dxa"/>
          </w:tcPr>
          <w:p w14:paraId="2D74A936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hAnsi="Times New Roman"/>
                <w:noProof/>
              </w:rPr>
              <w:t>EF010969.1</w:t>
            </w:r>
          </w:p>
        </w:tc>
      </w:tr>
      <w:tr w:rsidR="00702870" w:rsidRPr="002C0F73" w14:paraId="5F38B383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71BBC7C4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</w:t>
            </w: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 w:themeColor="text1"/>
              </w:rPr>
              <w:t>psbJ-petA</w:t>
            </w: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  <w:t xml:space="preserve"> *</w:t>
            </w:r>
          </w:p>
        </w:tc>
        <w:tc>
          <w:tcPr>
            <w:tcW w:w="769" w:type="dxa"/>
          </w:tcPr>
          <w:p w14:paraId="4BEB981F" w14:textId="77777777" w:rsidR="00702870" w:rsidRPr="002C0F73" w:rsidRDefault="00702870" w:rsidP="003B22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1261" w:type="dxa"/>
          </w:tcPr>
          <w:p w14:paraId="2837C916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51 °C</w:t>
            </w:r>
          </w:p>
        </w:tc>
        <w:tc>
          <w:tcPr>
            <w:tcW w:w="992" w:type="dxa"/>
          </w:tcPr>
          <w:p w14:paraId="7F2A1313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 min</w:t>
            </w:r>
          </w:p>
        </w:tc>
        <w:tc>
          <w:tcPr>
            <w:tcW w:w="1191" w:type="dxa"/>
          </w:tcPr>
          <w:p w14:paraId="0C2AC80D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1269 bp</w:t>
            </w:r>
          </w:p>
        </w:tc>
        <w:tc>
          <w:tcPr>
            <w:tcW w:w="1990" w:type="dxa"/>
          </w:tcPr>
          <w:p w14:paraId="60494FD8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 xml:space="preserve">Shaw </w:t>
            </w:r>
            <w:r w:rsidRPr="002C0F73">
              <w:rPr>
                <w:rFonts w:ascii="Times New Roman" w:hAnsi="Times New Roman"/>
                <w:i/>
                <w:iCs/>
              </w:rPr>
              <w:t>et al.</w:t>
            </w:r>
            <w:r w:rsidRPr="002C0F73">
              <w:rPr>
                <w:rFonts w:ascii="Times New Roman" w:hAnsi="Times New Roman"/>
              </w:rPr>
              <w:t xml:space="preserve"> 2007.</w:t>
            </w:r>
          </w:p>
        </w:tc>
        <w:tc>
          <w:tcPr>
            <w:tcW w:w="1773" w:type="dxa"/>
          </w:tcPr>
          <w:p w14:paraId="7789095A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hAnsi="Times New Roman"/>
                <w:noProof/>
              </w:rPr>
              <w:t>NC073584.1</w:t>
            </w:r>
          </w:p>
        </w:tc>
      </w:tr>
      <w:tr w:rsidR="00702870" w:rsidRPr="002C0F73" w14:paraId="0350F130" w14:textId="77777777" w:rsidTr="5310A74B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1D4B7F22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</w:rPr>
              <w:t xml:space="preserve"> </w:t>
            </w: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 w:themeColor="text1"/>
              </w:rPr>
              <w:t>psbD-trnT</w:t>
            </w:r>
            <w:r w:rsidRPr="002C0F73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  <w:t xml:space="preserve"> *</w:t>
            </w:r>
          </w:p>
        </w:tc>
        <w:tc>
          <w:tcPr>
            <w:tcW w:w="769" w:type="dxa"/>
          </w:tcPr>
          <w:p w14:paraId="74590D52" w14:textId="77777777" w:rsidR="00702870" w:rsidRPr="002C0F73" w:rsidRDefault="00702870" w:rsidP="003B226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261" w:type="dxa"/>
          </w:tcPr>
          <w:p w14:paraId="1760F80E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51 °C</w:t>
            </w:r>
          </w:p>
        </w:tc>
        <w:tc>
          <w:tcPr>
            <w:tcW w:w="992" w:type="dxa"/>
          </w:tcPr>
          <w:p w14:paraId="7E18EEE6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 min</w:t>
            </w:r>
          </w:p>
        </w:tc>
        <w:tc>
          <w:tcPr>
            <w:tcW w:w="1191" w:type="dxa"/>
          </w:tcPr>
          <w:p w14:paraId="1D91E824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1218 bp</w:t>
            </w:r>
          </w:p>
        </w:tc>
        <w:tc>
          <w:tcPr>
            <w:tcW w:w="1990" w:type="dxa"/>
          </w:tcPr>
          <w:p w14:paraId="018366DA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 xml:space="preserve">Shaw </w:t>
            </w:r>
            <w:r w:rsidRPr="002C0F73">
              <w:rPr>
                <w:rFonts w:ascii="Times New Roman" w:hAnsi="Times New Roman"/>
                <w:i/>
                <w:iCs/>
              </w:rPr>
              <w:t>et al.</w:t>
            </w:r>
            <w:r w:rsidRPr="002C0F73">
              <w:rPr>
                <w:rFonts w:ascii="Times New Roman" w:hAnsi="Times New Roman"/>
              </w:rPr>
              <w:t xml:space="preserve"> 2007</w:t>
            </w:r>
          </w:p>
        </w:tc>
        <w:tc>
          <w:tcPr>
            <w:tcW w:w="1773" w:type="dxa"/>
          </w:tcPr>
          <w:p w14:paraId="290D6E65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hAnsi="Times New Roman"/>
                <w:noProof/>
              </w:rPr>
              <w:t>JQ228389.1</w:t>
            </w:r>
          </w:p>
        </w:tc>
      </w:tr>
      <w:tr w:rsidR="00702870" w:rsidRPr="002C0F73" w14:paraId="571DA669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53416AE8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hAnsi="Times New Roman"/>
                <w:b w:val="0"/>
                <w:bCs w:val="0"/>
                <w:i/>
                <w:iCs/>
              </w:rPr>
              <w:t>ITS 1</w:t>
            </w:r>
            <w:r w:rsidRPr="002C0F73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769" w:type="dxa"/>
          </w:tcPr>
          <w:p w14:paraId="0FAF2BC7" w14:textId="77777777" w:rsidR="00702870" w:rsidRPr="002C0F73" w:rsidRDefault="00702870" w:rsidP="003B22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7</w:t>
            </w:r>
          </w:p>
        </w:tc>
        <w:tc>
          <w:tcPr>
            <w:tcW w:w="1261" w:type="dxa"/>
          </w:tcPr>
          <w:p w14:paraId="4E2F29CA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57 °C</w:t>
            </w:r>
          </w:p>
        </w:tc>
        <w:tc>
          <w:tcPr>
            <w:tcW w:w="992" w:type="dxa"/>
          </w:tcPr>
          <w:p w14:paraId="02630294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0.45 seg</w:t>
            </w:r>
          </w:p>
        </w:tc>
        <w:tc>
          <w:tcPr>
            <w:tcW w:w="1191" w:type="dxa"/>
          </w:tcPr>
          <w:p w14:paraId="2B66933A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2600 bp</w:t>
            </w:r>
          </w:p>
        </w:tc>
        <w:tc>
          <w:tcPr>
            <w:tcW w:w="1990" w:type="dxa"/>
          </w:tcPr>
          <w:p w14:paraId="192AD90A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 xml:space="preserve">White </w:t>
            </w:r>
            <w:r w:rsidRPr="002C0F73">
              <w:rPr>
                <w:rFonts w:ascii="Times New Roman" w:hAnsi="Times New Roman"/>
                <w:i/>
                <w:iCs/>
              </w:rPr>
              <w:t>et al.</w:t>
            </w:r>
            <w:r w:rsidRPr="002C0F73">
              <w:rPr>
                <w:rFonts w:ascii="Times New Roman" w:hAnsi="Times New Roman"/>
              </w:rPr>
              <w:t xml:space="preserve"> 1990</w:t>
            </w:r>
          </w:p>
        </w:tc>
        <w:tc>
          <w:tcPr>
            <w:tcW w:w="1773" w:type="dxa"/>
          </w:tcPr>
          <w:p w14:paraId="1BD50B42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 xml:space="preserve"> NA</w:t>
            </w:r>
          </w:p>
        </w:tc>
      </w:tr>
      <w:tr w:rsidR="00702870" w:rsidRPr="002C0F73" w14:paraId="4E377650" w14:textId="77777777" w:rsidTr="5310A74B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2785F645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hAnsi="Times New Roman"/>
                <w:b w:val="0"/>
                <w:bCs w:val="0"/>
                <w:i/>
                <w:iCs/>
              </w:rPr>
              <w:t>WRKY11</w:t>
            </w:r>
            <w:r w:rsidRPr="002C0F73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769" w:type="dxa"/>
          </w:tcPr>
          <w:p w14:paraId="59456CA9" w14:textId="77777777" w:rsidR="00702870" w:rsidRPr="002C0F73" w:rsidRDefault="00702870" w:rsidP="003B226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7</w:t>
            </w:r>
          </w:p>
        </w:tc>
        <w:tc>
          <w:tcPr>
            <w:tcW w:w="1261" w:type="dxa"/>
          </w:tcPr>
          <w:p w14:paraId="5766870E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72 °C</w:t>
            </w:r>
          </w:p>
        </w:tc>
        <w:tc>
          <w:tcPr>
            <w:tcW w:w="992" w:type="dxa"/>
          </w:tcPr>
          <w:p w14:paraId="13580100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 min</w:t>
            </w:r>
          </w:p>
        </w:tc>
        <w:tc>
          <w:tcPr>
            <w:tcW w:w="1191" w:type="dxa"/>
          </w:tcPr>
          <w:p w14:paraId="322B1978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1054 bp</w:t>
            </w:r>
          </w:p>
        </w:tc>
        <w:tc>
          <w:tcPr>
            <w:tcW w:w="1990" w:type="dxa"/>
          </w:tcPr>
          <w:p w14:paraId="3A7CDA79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 xml:space="preserve">Borrone </w:t>
            </w:r>
            <w:r w:rsidRPr="002C0F73">
              <w:rPr>
                <w:rFonts w:ascii="Times New Roman" w:hAnsi="Times New Roman"/>
                <w:i/>
                <w:iCs/>
              </w:rPr>
              <w:t>et al.</w:t>
            </w:r>
            <w:r w:rsidRPr="002C0F73">
              <w:rPr>
                <w:rFonts w:ascii="Times New Roman" w:hAnsi="Times New Roman"/>
              </w:rPr>
              <w:t xml:space="preserve"> 2007</w:t>
            </w:r>
          </w:p>
        </w:tc>
        <w:tc>
          <w:tcPr>
            <w:tcW w:w="1773" w:type="dxa"/>
          </w:tcPr>
          <w:p w14:paraId="62D6318A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hAnsi="Times New Roman"/>
                <w:noProof/>
              </w:rPr>
              <w:t>AY331171.2</w:t>
            </w:r>
          </w:p>
        </w:tc>
      </w:tr>
      <w:tr w:rsidR="00702870" w:rsidRPr="002C0F73" w14:paraId="5995C10E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40C2CC94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hAnsi="Times New Roman"/>
                <w:b w:val="0"/>
                <w:bCs w:val="0"/>
                <w:i/>
                <w:iCs/>
              </w:rPr>
              <w:t>WRKY12</w:t>
            </w:r>
            <w:r w:rsidRPr="002C0F73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769" w:type="dxa"/>
          </w:tcPr>
          <w:p w14:paraId="0C2F2ABA" w14:textId="77777777" w:rsidR="00702870" w:rsidRPr="002C0F73" w:rsidRDefault="00702870" w:rsidP="003B22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9</w:t>
            </w:r>
          </w:p>
        </w:tc>
        <w:tc>
          <w:tcPr>
            <w:tcW w:w="1261" w:type="dxa"/>
          </w:tcPr>
          <w:p w14:paraId="0886D6B3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60 °C</w:t>
            </w:r>
          </w:p>
        </w:tc>
        <w:tc>
          <w:tcPr>
            <w:tcW w:w="992" w:type="dxa"/>
          </w:tcPr>
          <w:p w14:paraId="37E73C30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 min</w:t>
            </w:r>
          </w:p>
        </w:tc>
        <w:tc>
          <w:tcPr>
            <w:tcW w:w="1191" w:type="dxa"/>
          </w:tcPr>
          <w:p w14:paraId="3CFCC8E4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843 bp</w:t>
            </w:r>
          </w:p>
        </w:tc>
        <w:tc>
          <w:tcPr>
            <w:tcW w:w="1990" w:type="dxa"/>
          </w:tcPr>
          <w:p w14:paraId="48B3A94C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 xml:space="preserve">Borrone </w:t>
            </w:r>
            <w:r w:rsidRPr="002C0F73">
              <w:rPr>
                <w:rFonts w:ascii="Times New Roman" w:hAnsi="Times New Roman"/>
                <w:i/>
                <w:iCs/>
              </w:rPr>
              <w:t>et al</w:t>
            </w:r>
            <w:r w:rsidRPr="002C0F73">
              <w:rPr>
                <w:rFonts w:ascii="Times New Roman" w:hAnsi="Times New Roman"/>
              </w:rPr>
              <w:t>. 2007</w:t>
            </w:r>
          </w:p>
        </w:tc>
        <w:tc>
          <w:tcPr>
            <w:tcW w:w="1773" w:type="dxa"/>
          </w:tcPr>
          <w:p w14:paraId="2F72939D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eastAsia="Times New Roman" w:hAnsi="Times New Roman" w:cs="Times New Roman"/>
                <w:noProof/>
                <w:color w:val="000000" w:themeColor="text1"/>
              </w:rPr>
              <w:t xml:space="preserve"> NA</w:t>
            </w:r>
          </w:p>
        </w:tc>
      </w:tr>
      <w:tr w:rsidR="00702870" w:rsidRPr="002C0F73" w14:paraId="19BCC8B3" w14:textId="77777777" w:rsidTr="5310A74B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611C19D0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hAnsi="Times New Roman"/>
                <w:b w:val="0"/>
                <w:bCs w:val="0"/>
                <w:i/>
                <w:iCs/>
              </w:rPr>
              <w:t>WRKY13</w:t>
            </w:r>
            <w:r w:rsidRPr="002C0F73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769" w:type="dxa"/>
          </w:tcPr>
          <w:p w14:paraId="0E1737B4" w14:textId="77777777" w:rsidR="00702870" w:rsidRPr="002C0F73" w:rsidRDefault="00702870" w:rsidP="003B226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6</w:t>
            </w:r>
          </w:p>
        </w:tc>
        <w:tc>
          <w:tcPr>
            <w:tcW w:w="1261" w:type="dxa"/>
          </w:tcPr>
          <w:p w14:paraId="2BC0A086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62 °C</w:t>
            </w:r>
          </w:p>
        </w:tc>
        <w:tc>
          <w:tcPr>
            <w:tcW w:w="992" w:type="dxa"/>
          </w:tcPr>
          <w:p w14:paraId="17DB0DFF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 min</w:t>
            </w:r>
          </w:p>
        </w:tc>
        <w:tc>
          <w:tcPr>
            <w:tcW w:w="1191" w:type="dxa"/>
          </w:tcPr>
          <w:p w14:paraId="49B4B6E5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1165 bp</w:t>
            </w:r>
          </w:p>
        </w:tc>
        <w:tc>
          <w:tcPr>
            <w:tcW w:w="1990" w:type="dxa"/>
          </w:tcPr>
          <w:p w14:paraId="34D93F11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 xml:space="preserve">Borrone </w:t>
            </w:r>
            <w:r w:rsidRPr="002C0F73">
              <w:rPr>
                <w:rFonts w:ascii="Times New Roman" w:hAnsi="Times New Roman"/>
                <w:i/>
                <w:iCs/>
              </w:rPr>
              <w:t>et al</w:t>
            </w:r>
            <w:r w:rsidRPr="002C0F73">
              <w:rPr>
                <w:rFonts w:ascii="Times New Roman" w:hAnsi="Times New Roman"/>
              </w:rPr>
              <w:t>. 2007.</w:t>
            </w:r>
          </w:p>
        </w:tc>
        <w:tc>
          <w:tcPr>
            <w:tcW w:w="1773" w:type="dxa"/>
          </w:tcPr>
          <w:p w14:paraId="0D553AC8" w14:textId="77777777" w:rsidR="00702870" w:rsidRPr="002C0F73" w:rsidRDefault="00702870" w:rsidP="003B22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hAnsi="Times New Roman"/>
                <w:noProof/>
              </w:rPr>
              <w:t>OY284462.1</w:t>
            </w:r>
          </w:p>
        </w:tc>
      </w:tr>
      <w:tr w:rsidR="00702870" w:rsidRPr="002C0F73" w14:paraId="11F41F1E" w14:textId="77777777" w:rsidTr="5310A7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bottom w:val="single" w:sz="4" w:space="0" w:color="auto"/>
            </w:tcBorders>
          </w:tcPr>
          <w:p w14:paraId="7A6C3DC9" w14:textId="77777777" w:rsidR="00702870" w:rsidRPr="002C0F73" w:rsidRDefault="00702870" w:rsidP="003B2268">
            <w:pPr>
              <w:jc w:val="both"/>
              <w:rPr>
                <w:rFonts w:ascii="Times New Roman" w:hAnsi="Times New Roman"/>
                <w:b w:val="0"/>
                <w:bCs w:val="0"/>
                <w:i/>
                <w:iCs/>
              </w:rPr>
            </w:pPr>
            <w:r w:rsidRPr="002C0F73">
              <w:rPr>
                <w:rFonts w:ascii="Times New Roman" w:hAnsi="Times New Roman"/>
                <w:b w:val="0"/>
                <w:bCs w:val="0"/>
                <w:i/>
                <w:iCs/>
              </w:rPr>
              <w:t>WRKY14</w:t>
            </w:r>
            <w:r w:rsidRPr="002C0F73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+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14:paraId="258B4228" w14:textId="77777777" w:rsidR="00702870" w:rsidRPr="002C0F73" w:rsidRDefault="00702870" w:rsidP="003B226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21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6A75AF00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60 °C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C7953A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 min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66B4A012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>486 bp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3A6DAFC0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2C0F73">
              <w:rPr>
                <w:rFonts w:ascii="Times New Roman" w:hAnsi="Times New Roman"/>
              </w:rPr>
              <w:t xml:space="preserve">Borrone </w:t>
            </w:r>
            <w:r w:rsidRPr="002C0F73">
              <w:rPr>
                <w:rFonts w:ascii="Times New Roman" w:hAnsi="Times New Roman"/>
                <w:i/>
                <w:iCs/>
              </w:rPr>
              <w:t>et al</w:t>
            </w:r>
            <w:r w:rsidRPr="002C0F73">
              <w:rPr>
                <w:rFonts w:ascii="Times New Roman" w:hAnsi="Times New Roman"/>
              </w:rPr>
              <w:t>. 2007</w:t>
            </w:r>
          </w:p>
        </w:tc>
        <w:tc>
          <w:tcPr>
            <w:tcW w:w="1773" w:type="dxa"/>
            <w:tcBorders>
              <w:bottom w:val="single" w:sz="4" w:space="0" w:color="auto"/>
            </w:tcBorders>
          </w:tcPr>
          <w:p w14:paraId="1CFC3118" w14:textId="77777777" w:rsidR="00702870" w:rsidRPr="002C0F73" w:rsidRDefault="00702870" w:rsidP="003B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noProof/>
              </w:rPr>
            </w:pPr>
            <w:r w:rsidRPr="002C0F73">
              <w:rPr>
                <w:rFonts w:ascii="Times New Roman" w:hAnsi="Times New Roman"/>
                <w:noProof/>
              </w:rPr>
              <w:t>AY331177.1</w:t>
            </w:r>
          </w:p>
        </w:tc>
      </w:tr>
    </w:tbl>
    <w:p w14:paraId="7C3C2BD8" w14:textId="77777777" w:rsidR="00DA2645" w:rsidRPr="002C0F73" w:rsidRDefault="00DA2645" w:rsidP="00A71938">
      <w:pPr>
        <w:rPr>
          <w:rFonts w:ascii="Times New Roman" w:hAnsi="Times New Roman"/>
          <w:lang w:val="en-US"/>
        </w:rPr>
      </w:pPr>
    </w:p>
    <w:p w14:paraId="513B7207" w14:textId="77777777" w:rsidR="002C0F73" w:rsidRDefault="002C0F73" w:rsidP="5310A74B">
      <w:pPr>
        <w:rPr>
          <w:rFonts w:ascii="Times New Roman" w:hAnsi="Times New Roman"/>
          <w:b/>
          <w:bCs/>
          <w:lang w:val="en-US"/>
        </w:rPr>
      </w:pPr>
    </w:p>
    <w:p w14:paraId="369A4871" w14:textId="74147E3A" w:rsidR="00B23834" w:rsidRPr="002C0F73" w:rsidRDefault="002C0F73" w:rsidP="5310A74B">
      <w:pPr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  <w:t>Literature Cited</w:t>
      </w:r>
    </w:p>
    <w:p w14:paraId="10825C1D" w14:textId="77777777" w:rsidR="002C0F73" w:rsidRDefault="002C0F73" w:rsidP="5310A74B">
      <w:pPr>
        <w:spacing w:after="0" w:line="480" w:lineRule="auto"/>
        <w:ind w:left="227" w:hanging="227"/>
        <w:rPr>
          <w:rFonts w:ascii="Times New Roman" w:hAnsi="Times New Roman" w:cs="Times New Roman"/>
          <w:lang w:val="en-US"/>
        </w:rPr>
      </w:pPr>
    </w:p>
    <w:p w14:paraId="3521CAB1" w14:textId="1804F046" w:rsidR="00B23834" w:rsidRPr="00D0709F" w:rsidRDefault="2B110670" w:rsidP="5310A74B">
      <w:pPr>
        <w:spacing w:after="0" w:line="480" w:lineRule="auto"/>
        <w:ind w:left="227" w:hanging="227"/>
        <w:rPr>
          <w:lang w:val="en-US"/>
        </w:rPr>
      </w:pPr>
      <w:proofErr w:type="spellStart"/>
      <w:r w:rsidRPr="002C0F73">
        <w:rPr>
          <w:rFonts w:ascii="Times New Roman" w:hAnsi="Times New Roman" w:cs="Times New Roman"/>
          <w:lang w:val="en-US"/>
        </w:rPr>
        <w:lastRenderedPageBreak/>
        <w:t>Borrone</w:t>
      </w:r>
      <w:proofErr w:type="spellEnd"/>
      <w:r w:rsidRPr="002C0F73">
        <w:rPr>
          <w:rFonts w:ascii="Times New Roman" w:hAnsi="Times New Roman" w:cs="Times New Roman"/>
          <w:lang w:val="en-US"/>
        </w:rPr>
        <w:t xml:space="preserve"> JW, </w:t>
      </w:r>
      <w:proofErr w:type="spellStart"/>
      <w:r w:rsidRPr="002C0F73">
        <w:rPr>
          <w:rFonts w:ascii="Times New Roman" w:hAnsi="Times New Roman" w:cs="Times New Roman"/>
          <w:lang w:val="en-US"/>
        </w:rPr>
        <w:t>Meerow</w:t>
      </w:r>
      <w:proofErr w:type="spellEnd"/>
      <w:r w:rsidRPr="002C0F73">
        <w:rPr>
          <w:rFonts w:ascii="Times New Roman" w:hAnsi="Times New Roman" w:cs="Times New Roman"/>
          <w:lang w:val="en-US"/>
        </w:rPr>
        <w:t xml:space="preserve"> AW, Kuhn DN, Whitlock BA, Schnell RJ. 2007. The potential of the WRKY gene family for phylogenetic reconstruction: an example from the </w:t>
      </w:r>
      <w:proofErr w:type="spellStart"/>
      <w:r w:rsidRPr="002C0F73">
        <w:rPr>
          <w:rFonts w:ascii="Times New Roman" w:hAnsi="Times New Roman" w:cs="Times New Roman"/>
          <w:lang w:val="en-US"/>
        </w:rPr>
        <w:t>Malvaceae</w:t>
      </w:r>
      <w:proofErr w:type="spellEnd"/>
      <w:r w:rsidRPr="002C0F73">
        <w:rPr>
          <w:rFonts w:ascii="Times New Roman" w:hAnsi="Times New Roman" w:cs="Times New Roman"/>
          <w:lang w:val="en-US"/>
        </w:rPr>
        <w:t xml:space="preserve">. </w:t>
      </w:r>
      <w:r w:rsidRPr="00D0709F">
        <w:rPr>
          <w:rFonts w:ascii="Times New Roman" w:hAnsi="Times New Roman" w:cs="Times New Roman"/>
          <w:i/>
          <w:iCs/>
          <w:lang w:val="en-US"/>
        </w:rPr>
        <w:t xml:space="preserve">Molecular Phylogenetic Evolution </w:t>
      </w:r>
      <w:r w:rsidRPr="00D0709F">
        <w:rPr>
          <w:rFonts w:ascii="Times New Roman" w:hAnsi="Times New Roman" w:cs="Times New Roman"/>
          <w:b/>
          <w:bCs/>
          <w:lang w:val="en-US"/>
        </w:rPr>
        <w:t>44</w:t>
      </w:r>
      <w:r w:rsidRPr="00D0709F">
        <w:rPr>
          <w:rFonts w:ascii="Times New Roman" w:hAnsi="Times New Roman" w:cs="Times New Roman"/>
          <w:lang w:val="en-US"/>
        </w:rPr>
        <w:t xml:space="preserve">: 1141-1154. DOI: </w:t>
      </w:r>
      <w:hyperlink r:id="rId9" w:history="1">
        <w:r w:rsidRPr="00D0709F">
          <w:rPr>
            <w:rStyle w:val="Hipervnculo"/>
            <w:rFonts w:ascii="Times New Roman" w:hAnsi="Times New Roman" w:cs="Times New Roman"/>
            <w:lang w:val="en-US"/>
          </w:rPr>
          <w:t>https://doi.org/10.1016/j.ympev.2007.06.012</w:t>
        </w:r>
      </w:hyperlink>
    </w:p>
    <w:p w14:paraId="4AEF538A" w14:textId="0D5B81EF" w:rsidR="00B23834" w:rsidRPr="002C0F73" w:rsidRDefault="2B110670" w:rsidP="5310A74B">
      <w:pPr>
        <w:spacing w:after="0" w:line="480" w:lineRule="auto"/>
        <w:ind w:left="227" w:hanging="227"/>
        <w:rPr>
          <w:rFonts w:ascii="Times New Roman" w:hAnsi="Times New Roman" w:cs="Times New Roman"/>
          <w:lang w:val="en-US"/>
        </w:rPr>
      </w:pPr>
      <w:r w:rsidRPr="002C0F73">
        <w:rPr>
          <w:rFonts w:ascii="Times New Roman" w:hAnsi="Times New Roman" w:cs="Times New Roman"/>
        </w:rPr>
        <w:t xml:space="preserve">Gutiérrez-López N, Ovando-Medina I, Salvador-Figueroa M, Molina-Freaner F, Avendaño-Arrazate CH, Vázquez-Ovando A. 2016. </w:t>
      </w:r>
      <w:r w:rsidRPr="002C0F73">
        <w:rPr>
          <w:rFonts w:ascii="Times New Roman" w:hAnsi="Times New Roman" w:cs="Times New Roman"/>
          <w:lang w:val="en-US"/>
        </w:rPr>
        <w:t xml:space="preserve">Unique haplotypes of cacao trees as revealed by </w:t>
      </w:r>
      <w:proofErr w:type="spellStart"/>
      <w:r w:rsidRPr="002C0F73">
        <w:rPr>
          <w:rFonts w:ascii="Times New Roman" w:hAnsi="Times New Roman" w:cs="Times New Roman"/>
          <w:i/>
          <w:iCs/>
          <w:lang w:val="en-US"/>
        </w:rPr>
        <w:t>trnH-psbA</w:t>
      </w:r>
      <w:proofErr w:type="spellEnd"/>
      <w:r w:rsidRPr="002C0F73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2C0F73">
        <w:rPr>
          <w:rFonts w:ascii="Times New Roman" w:hAnsi="Times New Roman" w:cs="Times New Roman"/>
          <w:lang w:val="en-US"/>
        </w:rPr>
        <w:t xml:space="preserve">chloroplast DNA. </w:t>
      </w:r>
      <w:proofErr w:type="spellStart"/>
      <w:r w:rsidRPr="002C0F73">
        <w:rPr>
          <w:rFonts w:ascii="Times New Roman" w:hAnsi="Times New Roman" w:cs="Times New Roman"/>
          <w:i/>
          <w:iCs/>
          <w:lang w:val="en-US"/>
        </w:rPr>
        <w:t>PeerJ</w:t>
      </w:r>
      <w:proofErr w:type="spellEnd"/>
      <w:r w:rsidRPr="002C0F73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2C0F73">
        <w:rPr>
          <w:rFonts w:ascii="Times New Roman" w:hAnsi="Times New Roman" w:cs="Times New Roman"/>
          <w:b/>
          <w:bCs/>
          <w:lang w:val="en-US"/>
        </w:rPr>
        <w:t xml:space="preserve">4: </w:t>
      </w:r>
      <w:r w:rsidRPr="002C0F73">
        <w:rPr>
          <w:rFonts w:ascii="Times New Roman" w:hAnsi="Times New Roman" w:cs="Times New Roman"/>
          <w:lang w:val="en-US"/>
        </w:rPr>
        <w:t xml:space="preserve">e1855. DOI: </w:t>
      </w:r>
      <w:hyperlink r:id="rId10" w:history="1">
        <w:r w:rsidRPr="002C0F73">
          <w:rPr>
            <w:rStyle w:val="Hipervnculo"/>
            <w:rFonts w:ascii="Times New Roman" w:hAnsi="Times New Roman" w:cs="Times New Roman"/>
            <w:lang w:val="en-US"/>
          </w:rPr>
          <w:t>https://doi.org/10.7717/peerj.1855</w:t>
        </w:r>
      </w:hyperlink>
    </w:p>
    <w:p w14:paraId="4686D889" w14:textId="6C75BAE3" w:rsidR="00B23834" w:rsidRPr="002C0F73" w:rsidRDefault="2B110670" w:rsidP="5310A74B">
      <w:pPr>
        <w:spacing w:after="0" w:line="480" w:lineRule="auto"/>
        <w:ind w:left="227" w:hanging="227"/>
        <w:rPr>
          <w:rFonts w:ascii="Times New Roman" w:hAnsi="Times New Roman" w:cs="Times New Roman"/>
          <w:lang w:val="en-US"/>
        </w:rPr>
      </w:pPr>
      <w:r w:rsidRPr="002C0F73">
        <w:rPr>
          <w:rFonts w:ascii="Times New Roman" w:hAnsi="Times New Roman" w:cs="Times New Roman"/>
          <w:lang w:val="en-US"/>
        </w:rPr>
        <w:t>Shaw J, Lickey EB, Schilling EE, Small RL. 2007. Comparison of whole chloroplast genome sequences to choose noncoding regions for phylogenetic studies in angiosperms: the tortoise and the hare III.</w:t>
      </w:r>
      <w:r w:rsidRPr="002C0F73">
        <w:rPr>
          <w:rFonts w:ascii="Times New Roman" w:hAnsi="Times New Roman" w:cs="Times New Roman"/>
          <w:vertAlign w:val="superscript"/>
          <w:lang w:val="en-US"/>
        </w:rPr>
        <w:t xml:space="preserve">  </w:t>
      </w:r>
      <w:r w:rsidRPr="002C0F73">
        <w:rPr>
          <w:rFonts w:ascii="Times New Roman" w:hAnsi="Times New Roman" w:cs="Times New Roman"/>
          <w:i/>
          <w:iCs/>
          <w:lang w:val="en-US"/>
        </w:rPr>
        <w:t xml:space="preserve">American Journal of Botany </w:t>
      </w:r>
      <w:r w:rsidRPr="002C0F73">
        <w:rPr>
          <w:rFonts w:ascii="Times New Roman" w:hAnsi="Times New Roman" w:cs="Times New Roman"/>
          <w:b/>
          <w:bCs/>
          <w:lang w:val="en-US"/>
        </w:rPr>
        <w:t xml:space="preserve">94: </w:t>
      </w:r>
      <w:r w:rsidRPr="002C0F73">
        <w:rPr>
          <w:rFonts w:ascii="Times New Roman" w:hAnsi="Times New Roman" w:cs="Times New Roman"/>
          <w:lang w:val="en-US"/>
        </w:rPr>
        <w:t xml:space="preserve">275-288. DOI: </w:t>
      </w:r>
      <w:hyperlink r:id="rId11" w:history="1">
        <w:r w:rsidRPr="002C0F73">
          <w:rPr>
            <w:rStyle w:val="Hipervnculo"/>
            <w:rFonts w:ascii="Times New Roman" w:hAnsi="Times New Roman" w:cs="Times New Roman"/>
            <w:lang w:val="en-US"/>
          </w:rPr>
          <w:t>https://doi.org/10.3732/ajb.94.3.275</w:t>
        </w:r>
      </w:hyperlink>
      <w:r w:rsidRPr="002C0F73">
        <w:rPr>
          <w:rFonts w:ascii="Times New Roman" w:hAnsi="Times New Roman" w:cs="Times New Roman"/>
          <w:lang w:val="en-US"/>
        </w:rPr>
        <w:t xml:space="preserve"> </w:t>
      </w:r>
    </w:p>
    <w:p w14:paraId="7D87D332" w14:textId="58D75E09" w:rsidR="00B23834" w:rsidRPr="00D0709F" w:rsidRDefault="2B110670" w:rsidP="5310A74B">
      <w:pPr>
        <w:spacing w:after="0" w:line="480" w:lineRule="auto"/>
        <w:ind w:left="227" w:hanging="227"/>
        <w:rPr>
          <w:rFonts w:ascii="Times New Roman" w:hAnsi="Times New Roman" w:cs="Times New Roman"/>
          <w:lang w:val="en-US"/>
        </w:rPr>
      </w:pPr>
      <w:proofErr w:type="spellStart"/>
      <w:r w:rsidRPr="002C0F73">
        <w:rPr>
          <w:rFonts w:ascii="Times New Roman" w:hAnsi="Times New Roman" w:cs="Times New Roman"/>
          <w:lang w:val="en-US"/>
        </w:rPr>
        <w:t>Taberlet</w:t>
      </w:r>
      <w:proofErr w:type="spellEnd"/>
      <w:r w:rsidRPr="002C0F73">
        <w:rPr>
          <w:rFonts w:ascii="Times New Roman" w:hAnsi="Times New Roman" w:cs="Times New Roman"/>
          <w:lang w:val="en-US"/>
        </w:rPr>
        <w:t xml:space="preserve"> P, </w:t>
      </w:r>
      <w:proofErr w:type="spellStart"/>
      <w:r w:rsidRPr="002C0F73">
        <w:rPr>
          <w:rFonts w:ascii="Times New Roman" w:hAnsi="Times New Roman" w:cs="Times New Roman"/>
          <w:lang w:val="en-US"/>
        </w:rPr>
        <w:t>Gielly</w:t>
      </w:r>
      <w:proofErr w:type="spellEnd"/>
      <w:r w:rsidRPr="002C0F73">
        <w:rPr>
          <w:rFonts w:ascii="Times New Roman" w:hAnsi="Times New Roman" w:cs="Times New Roman"/>
          <w:lang w:val="en-US"/>
        </w:rPr>
        <w:t xml:space="preserve"> L, </w:t>
      </w:r>
      <w:proofErr w:type="spellStart"/>
      <w:r w:rsidRPr="002C0F73">
        <w:rPr>
          <w:rFonts w:ascii="Times New Roman" w:hAnsi="Times New Roman" w:cs="Times New Roman"/>
          <w:lang w:val="en-US"/>
        </w:rPr>
        <w:t>Pautou</w:t>
      </w:r>
      <w:proofErr w:type="spellEnd"/>
      <w:r w:rsidRPr="002C0F73">
        <w:rPr>
          <w:rFonts w:ascii="Times New Roman" w:hAnsi="Times New Roman" w:cs="Times New Roman"/>
          <w:lang w:val="en-US"/>
        </w:rPr>
        <w:t xml:space="preserve"> G, Bouvet J. 1991. Universal primer for amplification of three non-coding regions of chloroplast DNA.</w:t>
      </w:r>
      <w:r w:rsidRPr="002C0F73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D0709F">
        <w:rPr>
          <w:rFonts w:ascii="Times New Roman" w:hAnsi="Times New Roman" w:cs="Times New Roman"/>
          <w:i/>
          <w:iCs/>
          <w:lang w:val="en-US"/>
        </w:rPr>
        <w:t>Plant Molecular Biology</w:t>
      </w:r>
      <w:r w:rsidRPr="00D0709F">
        <w:rPr>
          <w:rFonts w:ascii="Times New Roman" w:hAnsi="Times New Roman" w:cs="Times New Roman"/>
          <w:lang w:val="en-US"/>
        </w:rPr>
        <w:t xml:space="preserve"> </w:t>
      </w:r>
      <w:r w:rsidRPr="00D0709F">
        <w:rPr>
          <w:rFonts w:ascii="Times New Roman" w:hAnsi="Times New Roman" w:cs="Times New Roman"/>
          <w:b/>
          <w:bCs/>
          <w:lang w:val="en-US"/>
        </w:rPr>
        <w:t xml:space="preserve">17: </w:t>
      </w:r>
      <w:r w:rsidRPr="00D0709F">
        <w:rPr>
          <w:rFonts w:ascii="Times New Roman" w:hAnsi="Times New Roman" w:cs="Times New Roman"/>
          <w:lang w:val="en-US"/>
        </w:rPr>
        <w:t xml:space="preserve">1105-1109. DOI: </w:t>
      </w:r>
      <w:hyperlink r:id="rId12" w:history="1">
        <w:r w:rsidRPr="00D0709F">
          <w:rPr>
            <w:rStyle w:val="Hipervnculo"/>
            <w:rFonts w:ascii="Times New Roman" w:hAnsi="Times New Roman" w:cs="Times New Roman"/>
            <w:lang w:val="en-US"/>
          </w:rPr>
          <w:t>https://doi.org/10.1007/BF00037152</w:t>
        </w:r>
      </w:hyperlink>
    </w:p>
    <w:p w14:paraId="3EAD6FCE" w14:textId="248D5143" w:rsidR="00B23834" w:rsidRDefault="2B110670" w:rsidP="5310A74B">
      <w:pPr>
        <w:spacing w:after="0" w:line="480" w:lineRule="auto"/>
        <w:ind w:left="227" w:hanging="227"/>
        <w:rPr>
          <w:rFonts w:ascii="Times New Roman" w:hAnsi="Times New Roman" w:cs="Times New Roman"/>
        </w:rPr>
      </w:pPr>
      <w:r w:rsidRPr="002C0F73">
        <w:rPr>
          <w:rFonts w:ascii="Times New Roman" w:hAnsi="Times New Roman" w:cs="Times New Roman"/>
          <w:lang w:val="en-US"/>
        </w:rPr>
        <w:t xml:space="preserve">White TJ, Bruns T, Lee S, Taylor J. 1990. Amplification and direct sequencing of fungal ribosomal RNA genes for phylogenetics. </w:t>
      </w:r>
      <w:r w:rsidRPr="002C0F73">
        <w:rPr>
          <w:rFonts w:ascii="Times New Roman" w:hAnsi="Times New Roman" w:cs="Times New Roman"/>
          <w:i/>
          <w:iCs/>
          <w:lang w:val="en-US"/>
        </w:rPr>
        <w:t>In</w:t>
      </w:r>
      <w:r w:rsidRPr="002C0F73">
        <w:rPr>
          <w:rFonts w:ascii="Times New Roman" w:hAnsi="Times New Roman" w:cs="Times New Roman"/>
          <w:lang w:val="en-US"/>
        </w:rPr>
        <w:t xml:space="preserve">: Inis MA, </w:t>
      </w:r>
      <w:proofErr w:type="spellStart"/>
      <w:r w:rsidRPr="002C0F73">
        <w:rPr>
          <w:rFonts w:ascii="Times New Roman" w:hAnsi="Times New Roman" w:cs="Times New Roman"/>
          <w:lang w:val="en-US"/>
        </w:rPr>
        <w:t>Gelfand</w:t>
      </w:r>
      <w:proofErr w:type="spellEnd"/>
      <w:r w:rsidRPr="002C0F73">
        <w:rPr>
          <w:rFonts w:ascii="Times New Roman" w:hAnsi="Times New Roman" w:cs="Times New Roman"/>
          <w:lang w:val="en-US"/>
        </w:rPr>
        <w:t xml:space="preserve"> DH, </w:t>
      </w:r>
      <w:proofErr w:type="spellStart"/>
      <w:r w:rsidRPr="002C0F73">
        <w:rPr>
          <w:rFonts w:ascii="Times New Roman" w:hAnsi="Times New Roman" w:cs="Times New Roman"/>
          <w:lang w:val="en-US"/>
        </w:rPr>
        <w:t>Sninsky</w:t>
      </w:r>
      <w:proofErr w:type="spellEnd"/>
      <w:r w:rsidRPr="002C0F73">
        <w:rPr>
          <w:rFonts w:ascii="Times New Roman" w:hAnsi="Times New Roman" w:cs="Times New Roman"/>
          <w:lang w:val="en-US"/>
        </w:rPr>
        <w:t xml:space="preserve"> JJ, White TJ, eds.</w:t>
      </w:r>
      <w:r w:rsidRPr="002C0F73">
        <w:rPr>
          <w:rFonts w:ascii="Times New Roman" w:hAnsi="Times New Roman" w:cs="Times New Roman"/>
          <w:i/>
          <w:iCs/>
          <w:lang w:val="en-US"/>
        </w:rPr>
        <w:t xml:space="preserve"> PCR- Protocols and Applications- a Laboratory Manual</w:t>
      </w:r>
      <w:r w:rsidRPr="002C0F73">
        <w:rPr>
          <w:rFonts w:ascii="Times New Roman" w:hAnsi="Times New Roman" w:cs="Times New Roman"/>
          <w:lang w:val="en-US"/>
        </w:rPr>
        <w:t>.</w:t>
      </w:r>
      <w:r w:rsidRPr="002C0F73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2C0F73">
        <w:rPr>
          <w:rFonts w:ascii="Times New Roman" w:hAnsi="Times New Roman" w:cs="Times New Roman"/>
          <w:lang w:val="en-US"/>
        </w:rPr>
        <w:t xml:space="preserve">California, USA: Academic Press.  </w:t>
      </w:r>
      <w:r w:rsidRPr="002C0F73">
        <w:rPr>
          <w:rFonts w:ascii="Times New Roman" w:hAnsi="Times New Roman" w:cs="Times New Roman"/>
        </w:rPr>
        <w:t>Pp. 315-322. ISBN 0-12-372180-6</w:t>
      </w:r>
    </w:p>
    <w:p w14:paraId="00B725A7" w14:textId="09FBDB6F" w:rsidR="00B23834" w:rsidRDefault="00B23834" w:rsidP="00A71938">
      <w:pPr>
        <w:rPr>
          <w:rFonts w:ascii="Times New Roman" w:hAnsi="Times New Roman"/>
          <w:lang w:val="en-US"/>
        </w:rPr>
      </w:pPr>
    </w:p>
    <w:sectPr w:rsidR="00B23834" w:rsidSect="00C4778E">
      <w:head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0F3FA2E" w15:done="1"/>
  <w15:commentEx w15:paraId="5A96CE26" w15:paraIdParent="20F3FA2E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69F3734" w16cex:dateUtc="2025-06-22T01:43:00Z"/>
  <w16cex:commentExtensible w16cex:durableId="4638E95C" w16cex:dateUtc="2025-06-30T15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0F3FA2E" w16cid:durableId="269F3734"/>
  <w16cid:commentId w16cid:paraId="5A96CE26" w16cid:durableId="4638E95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91B7F8" w14:textId="77777777" w:rsidR="00C66E17" w:rsidRDefault="00C66E17" w:rsidP="00FE78D6">
      <w:pPr>
        <w:spacing w:after="0" w:line="240" w:lineRule="auto"/>
      </w:pPr>
      <w:r>
        <w:separator/>
      </w:r>
    </w:p>
  </w:endnote>
  <w:endnote w:type="continuationSeparator" w:id="0">
    <w:p w14:paraId="5E7D0916" w14:textId="77777777" w:rsidR="00C66E17" w:rsidRDefault="00C66E17" w:rsidP="00FE78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74EDD7" w14:textId="77777777" w:rsidR="00C66E17" w:rsidRDefault="00C66E17" w:rsidP="00FE78D6">
      <w:pPr>
        <w:spacing w:after="0" w:line="240" w:lineRule="auto"/>
      </w:pPr>
      <w:r>
        <w:separator/>
      </w:r>
    </w:p>
  </w:footnote>
  <w:footnote w:type="continuationSeparator" w:id="0">
    <w:p w14:paraId="4A13C99E" w14:textId="77777777" w:rsidR="00C66E17" w:rsidRDefault="00C66E17" w:rsidP="00FE78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BFB18E" w14:textId="20B85526" w:rsidR="00FE78D6" w:rsidRPr="00FE78D6" w:rsidRDefault="00FE78D6" w:rsidP="00FE78D6">
    <w:pPr>
      <w:pStyle w:val="Encabezado"/>
      <w:rPr>
        <w:rFonts w:ascii="Times New Roman" w:hAnsi="Times New Roman" w:cs="Times New Roman"/>
        <w:lang w:val="es-ES_tradnl"/>
      </w:rPr>
    </w:pPr>
    <w:proofErr w:type="spellStart"/>
    <w:r w:rsidRPr="00FE78D6">
      <w:rPr>
        <w:rFonts w:ascii="Times New Roman" w:hAnsi="Times New Roman" w:cs="Times New Roman"/>
        <w:i/>
        <w:iCs/>
        <w:lang w:val="es-ES_tradnl"/>
      </w:rPr>
      <w:t>Botanical</w:t>
    </w:r>
    <w:proofErr w:type="spellEnd"/>
    <w:r w:rsidRPr="00FE78D6">
      <w:rPr>
        <w:rFonts w:ascii="Times New Roman" w:hAnsi="Times New Roman" w:cs="Times New Roman"/>
        <w:i/>
        <w:iCs/>
        <w:lang w:val="es-ES_tradnl"/>
      </w:rPr>
      <w:t xml:space="preserve"> </w:t>
    </w:r>
    <w:proofErr w:type="spellStart"/>
    <w:r w:rsidRPr="00FE78D6">
      <w:rPr>
        <w:rFonts w:ascii="Times New Roman" w:hAnsi="Times New Roman" w:cs="Times New Roman"/>
        <w:i/>
        <w:iCs/>
        <w:lang w:val="es-ES_tradnl"/>
      </w:rPr>
      <w:t>Sciences</w:t>
    </w:r>
    <w:proofErr w:type="spellEnd"/>
    <w:r w:rsidRPr="00FE78D6">
      <w:rPr>
        <w:rFonts w:ascii="Times New Roman" w:hAnsi="Times New Roman" w:cs="Times New Roman"/>
        <w:lang w:val="es-ES_tradnl"/>
      </w:rPr>
      <w:tab/>
    </w:r>
    <w:r w:rsidRPr="00FE78D6">
      <w:rPr>
        <w:rFonts w:ascii="Times New Roman" w:hAnsi="Times New Roman" w:cs="Times New Roman"/>
        <w:lang w:val="es-ES_tradnl"/>
      </w:rPr>
      <w:tab/>
      <w:t>https://doi.org/10.17129/botsci.3693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alila F">
    <w15:presenceInfo w15:providerId="None" w15:userId="Dalila F"/>
  </w15:person>
  <w15:person w15:author="Gabriela Castellanos Morales">
    <w15:presenceInfo w15:providerId="AD" w15:userId="S::gcastellanos@ecosur.mx::984826e6-6f92-47ca-974e-45d78daeb00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19B"/>
    <w:rsid w:val="00086171"/>
    <w:rsid w:val="000A11D3"/>
    <w:rsid w:val="000D43A2"/>
    <w:rsid w:val="000F7DD8"/>
    <w:rsid w:val="0011166C"/>
    <w:rsid w:val="001454D1"/>
    <w:rsid w:val="00186777"/>
    <w:rsid w:val="001923AB"/>
    <w:rsid w:val="001F5779"/>
    <w:rsid w:val="001F5C5D"/>
    <w:rsid w:val="00211DCC"/>
    <w:rsid w:val="002B4ABB"/>
    <w:rsid w:val="002C0F73"/>
    <w:rsid w:val="002E2DDA"/>
    <w:rsid w:val="002F31F7"/>
    <w:rsid w:val="00323868"/>
    <w:rsid w:val="003A2342"/>
    <w:rsid w:val="003C1CE3"/>
    <w:rsid w:val="003E4806"/>
    <w:rsid w:val="00402BB6"/>
    <w:rsid w:val="00435C92"/>
    <w:rsid w:val="0045347A"/>
    <w:rsid w:val="00460C09"/>
    <w:rsid w:val="00486A8B"/>
    <w:rsid w:val="004A7B6B"/>
    <w:rsid w:val="004B5AE3"/>
    <w:rsid w:val="00531823"/>
    <w:rsid w:val="00587C0F"/>
    <w:rsid w:val="005C0DAC"/>
    <w:rsid w:val="005F3F88"/>
    <w:rsid w:val="00601D37"/>
    <w:rsid w:val="006335F9"/>
    <w:rsid w:val="00641D1E"/>
    <w:rsid w:val="00686093"/>
    <w:rsid w:val="00702870"/>
    <w:rsid w:val="0074069C"/>
    <w:rsid w:val="007B3761"/>
    <w:rsid w:val="008404D0"/>
    <w:rsid w:val="00854D1A"/>
    <w:rsid w:val="00896022"/>
    <w:rsid w:val="008A6B9B"/>
    <w:rsid w:val="008C2780"/>
    <w:rsid w:val="008C3DBB"/>
    <w:rsid w:val="008C73EF"/>
    <w:rsid w:val="008F1709"/>
    <w:rsid w:val="00923DBC"/>
    <w:rsid w:val="00927890"/>
    <w:rsid w:val="0093342E"/>
    <w:rsid w:val="0098157F"/>
    <w:rsid w:val="00993584"/>
    <w:rsid w:val="009D4AC6"/>
    <w:rsid w:val="00A331C1"/>
    <w:rsid w:val="00A60646"/>
    <w:rsid w:val="00A70C5B"/>
    <w:rsid w:val="00A71938"/>
    <w:rsid w:val="00AA70C5"/>
    <w:rsid w:val="00AB4192"/>
    <w:rsid w:val="00B23834"/>
    <w:rsid w:val="00B25F17"/>
    <w:rsid w:val="00B31EE4"/>
    <w:rsid w:val="00B66568"/>
    <w:rsid w:val="00BB0F09"/>
    <w:rsid w:val="00C050BB"/>
    <w:rsid w:val="00C125EA"/>
    <w:rsid w:val="00C4778E"/>
    <w:rsid w:val="00C66E17"/>
    <w:rsid w:val="00C75C87"/>
    <w:rsid w:val="00C76EDE"/>
    <w:rsid w:val="00C93CA5"/>
    <w:rsid w:val="00CD74FE"/>
    <w:rsid w:val="00CE09A9"/>
    <w:rsid w:val="00D0709F"/>
    <w:rsid w:val="00D13FF3"/>
    <w:rsid w:val="00D21477"/>
    <w:rsid w:val="00D428A1"/>
    <w:rsid w:val="00D45D47"/>
    <w:rsid w:val="00D55307"/>
    <w:rsid w:val="00D82A9C"/>
    <w:rsid w:val="00D863AC"/>
    <w:rsid w:val="00DA2645"/>
    <w:rsid w:val="00DF07BD"/>
    <w:rsid w:val="00DF0BDB"/>
    <w:rsid w:val="00E00CED"/>
    <w:rsid w:val="00E6719B"/>
    <w:rsid w:val="00E763E0"/>
    <w:rsid w:val="00EB0DF7"/>
    <w:rsid w:val="00EB6BCE"/>
    <w:rsid w:val="00F0015E"/>
    <w:rsid w:val="00F84EC6"/>
    <w:rsid w:val="00F86458"/>
    <w:rsid w:val="00F91BD0"/>
    <w:rsid w:val="00F951D3"/>
    <w:rsid w:val="00F95738"/>
    <w:rsid w:val="00F97A0E"/>
    <w:rsid w:val="00FA2D9C"/>
    <w:rsid w:val="00FB13D0"/>
    <w:rsid w:val="00FE78D6"/>
    <w:rsid w:val="01E7A1ED"/>
    <w:rsid w:val="0339D359"/>
    <w:rsid w:val="0707EF51"/>
    <w:rsid w:val="07DA74B8"/>
    <w:rsid w:val="0930521B"/>
    <w:rsid w:val="09B05B42"/>
    <w:rsid w:val="0A5F90D1"/>
    <w:rsid w:val="0ACFB120"/>
    <w:rsid w:val="0D4F4FF5"/>
    <w:rsid w:val="0DE2A037"/>
    <w:rsid w:val="154E44FA"/>
    <w:rsid w:val="15B34778"/>
    <w:rsid w:val="18D6E8E7"/>
    <w:rsid w:val="1A534090"/>
    <w:rsid w:val="1B23D1D9"/>
    <w:rsid w:val="1EAA8869"/>
    <w:rsid w:val="1EE9F2CE"/>
    <w:rsid w:val="21611DD7"/>
    <w:rsid w:val="25BC0A4E"/>
    <w:rsid w:val="278C172B"/>
    <w:rsid w:val="2836BFF3"/>
    <w:rsid w:val="2AE72F60"/>
    <w:rsid w:val="2B110670"/>
    <w:rsid w:val="2CCAC72B"/>
    <w:rsid w:val="2E20B09B"/>
    <w:rsid w:val="2E2FA056"/>
    <w:rsid w:val="2E62C0DD"/>
    <w:rsid w:val="32AFD458"/>
    <w:rsid w:val="340AEBAA"/>
    <w:rsid w:val="361ADF33"/>
    <w:rsid w:val="36C0480B"/>
    <w:rsid w:val="39D97506"/>
    <w:rsid w:val="3A33D590"/>
    <w:rsid w:val="3B627B4C"/>
    <w:rsid w:val="3D6703C3"/>
    <w:rsid w:val="3DD3FECC"/>
    <w:rsid w:val="3F886B7E"/>
    <w:rsid w:val="41B73A2A"/>
    <w:rsid w:val="41E90A57"/>
    <w:rsid w:val="47F58507"/>
    <w:rsid w:val="49A3EE0D"/>
    <w:rsid w:val="4A79DD5B"/>
    <w:rsid w:val="4C4830DE"/>
    <w:rsid w:val="4DF719AD"/>
    <w:rsid w:val="4FDB7427"/>
    <w:rsid w:val="4FE3F6B9"/>
    <w:rsid w:val="51FB9233"/>
    <w:rsid w:val="5310A74B"/>
    <w:rsid w:val="54566B77"/>
    <w:rsid w:val="566AF51A"/>
    <w:rsid w:val="584F595B"/>
    <w:rsid w:val="58DE8331"/>
    <w:rsid w:val="5A925A2D"/>
    <w:rsid w:val="5DB380D1"/>
    <w:rsid w:val="5E11BD54"/>
    <w:rsid w:val="5E7980A0"/>
    <w:rsid w:val="629EF36D"/>
    <w:rsid w:val="62EC14E0"/>
    <w:rsid w:val="65665E13"/>
    <w:rsid w:val="6575C2C7"/>
    <w:rsid w:val="65B3EC4E"/>
    <w:rsid w:val="65EDA649"/>
    <w:rsid w:val="6990BABF"/>
    <w:rsid w:val="6E22B86A"/>
    <w:rsid w:val="6EB20618"/>
    <w:rsid w:val="6F77E467"/>
    <w:rsid w:val="712DC6A1"/>
    <w:rsid w:val="714195FF"/>
    <w:rsid w:val="71444C80"/>
    <w:rsid w:val="735B6815"/>
    <w:rsid w:val="75629599"/>
    <w:rsid w:val="75BC8919"/>
    <w:rsid w:val="788BCB0B"/>
    <w:rsid w:val="7E4B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092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7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7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71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7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71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71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71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71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71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7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7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71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719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719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719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719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719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719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7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7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7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7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7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719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719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719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71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719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719B"/>
    <w:rPr>
      <w:b/>
      <w:bCs/>
      <w:smallCaps/>
      <w:color w:val="0F4761" w:themeColor="accent1" w:themeShade="BF"/>
      <w:spacing w:val="5"/>
    </w:rPr>
  </w:style>
  <w:style w:type="table" w:customStyle="1" w:styleId="PlainTable3">
    <w:name w:val="Plain Table 3"/>
    <w:basedOn w:val="Tablanormal"/>
    <w:uiPriority w:val="43"/>
    <w:rsid w:val="008C2780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5">
    <w:name w:val="Plain Table 5"/>
    <w:basedOn w:val="Tablanormal"/>
    <w:uiPriority w:val="45"/>
    <w:rsid w:val="008F170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Light">
    <w:name w:val="Grid Table Light"/>
    <w:basedOn w:val="Tablanormal"/>
    <w:uiPriority w:val="40"/>
    <w:rsid w:val="008F170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8F17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Tablanormal"/>
    <w:uiPriority w:val="44"/>
    <w:rsid w:val="008F170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ipervnculo">
    <w:name w:val="Hyperlink"/>
    <w:basedOn w:val="Fuentedeprrafopredeter"/>
    <w:uiPriority w:val="99"/>
    <w:unhideWhenUsed/>
    <w:rsid w:val="008F1709"/>
    <w:rPr>
      <w:color w:val="467886" w:themeColor="hyperlink"/>
      <w:u w:val="single"/>
    </w:rPr>
  </w:style>
  <w:style w:type="table" w:customStyle="1" w:styleId="PlainTable1">
    <w:name w:val="Plain Table 1"/>
    <w:basedOn w:val="Tablanormal"/>
    <w:uiPriority w:val="41"/>
    <w:rsid w:val="00402BB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1Light">
    <w:name w:val="List Table 1 Light"/>
    <w:basedOn w:val="Tablanormal"/>
    <w:uiPriority w:val="46"/>
    <w:rsid w:val="002F31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table" w:customStyle="1" w:styleId="PlainTable2">
    <w:name w:val="Plain Table 2"/>
    <w:basedOn w:val="Tablanormal"/>
    <w:uiPriority w:val="42"/>
    <w:rsid w:val="00702870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41D1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41D1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641D1E"/>
    <w:pPr>
      <w:spacing w:after="0" w:line="240" w:lineRule="auto"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13FF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FE78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8D6"/>
  </w:style>
  <w:style w:type="paragraph" w:styleId="Piedepgina">
    <w:name w:val="footer"/>
    <w:basedOn w:val="Normal"/>
    <w:link w:val="PiedepginaCar"/>
    <w:uiPriority w:val="99"/>
    <w:unhideWhenUsed/>
    <w:rsid w:val="00FE78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8D6"/>
  </w:style>
  <w:style w:type="paragraph" w:styleId="Textodeglobo">
    <w:name w:val="Balloon Text"/>
    <w:basedOn w:val="Normal"/>
    <w:link w:val="TextodegloboCar"/>
    <w:uiPriority w:val="99"/>
    <w:semiHidden/>
    <w:unhideWhenUsed/>
    <w:rsid w:val="00D07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70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7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7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71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7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71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71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71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71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71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7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7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71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719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719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719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719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719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719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7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7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7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7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7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719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719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719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71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719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719B"/>
    <w:rPr>
      <w:b/>
      <w:bCs/>
      <w:smallCaps/>
      <w:color w:val="0F4761" w:themeColor="accent1" w:themeShade="BF"/>
      <w:spacing w:val="5"/>
    </w:rPr>
  </w:style>
  <w:style w:type="table" w:customStyle="1" w:styleId="PlainTable3">
    <w:name w:val="Plain Table 3"/>
    <w:basedOn w:val="Tablanormal"/>
    <w:uiPriority w:val="43"/>
    <w:rsid w:val="008C2780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5">
    <w:name w:val="Plain Table 5"/>
    <w:basedOn w:val="Tablanormal"/>
    <w:uiPriority w:val="45"/>
    <w:rsid w:val="008F170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Light">
    <w:name w:val="Grid Table Light"/>
    <w:basedOn w:val="Tablanormal"/>
    <w:uiPriority w:val="40"/>
    <w:rsid w:val="008F170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8F17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Tablanormal"/>
    <w:uiPriority w:val="44"/>
    <w:rsid w:val="008F170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ipervnculo">
    <w:name w:val="Hyperlink"/>
    <w:basedOn w:val="Fuentedeprrafopredeter"/>
    <w:uiPriority w:val="99"/>
    <w:unhideWhenUsed/>
    <w:rsid w:val="008F1709"/>
    <w:rPr>
      <w:color w:val="467886" w:themeColor="hyperlink"/>
      <w:u w:val="single"/>
    </w:rPr>
  </w:style>
  <w:style w:type="table" w:customStyle="1" w:styleId="PlainTable1">
    <w:name w:val="Plain Table 1"/>
    <w:basedOn w:val="Tablanormal"/>
    <w:uiPriority w:val="41"/>
    <w:rsid w:val="00402BB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1Light">
    <w:name w:val="List Table 1 Light"/>
    <w:basedOn w:val="Tablanormal"/>
    <w:uiPriority w:val="46"/>
    <w:rsid w:val="002F31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table" w:customStyle="1" w:styleId="PlainTable2">
    <w:name w:val="Plain Table 2"/>
    <w:basedOn w:val="Tablanormal"/>
    <w:uiPriority w:val="42"/>
    <w:rsid w:val="00702870"/>
    <w:pPr>
      <w:spacing w:after="0" w:line="240" w:lineRule="auto"/>
    </w:pPr>
    <w:rPr>
      <w:sz w:val="24"/>
      <w:szCs w:val="24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41D1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41D1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641D1E"/>
    <w:pPr>
      <w:spacing w:after="0" w:line="240" w:lineRule="auto"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13FF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FE78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8D6"/>
  </w:style>
  <w:style w:type="paragraph" w:styleId="Piedepgina">
    <w:name w:val="footer"/>
    <w:basedOn w:val="Normal"/>
    <w:link w:val="PiedepginaCar"/>
    <w:uiPriority w:val="99"/>
    <w:unhideWhenUsed/>
    <w:rsid w:val="00FE78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8D6"/>
  </w:style>
  <w:style w:type="paragraph" w:styleId="Textodeglobo">
    <w:name w:val="Balloon Text"/>
    <w:basedOn w:val="Normal"/>
    <w:link w:val="TextodegloboCar"/>
    <w:uiPriority w:val="99"/>
    <w:semiHidden/>
    <w:unhideWhenUsed/>
    <w:rsid w:val="00D07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70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bif.orgw" TargetMode="External"/><Relationship Id="rId13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doi.org/10.1007/BF00037152" TargetMode="External"/><Relationship Id="rId17" Type="http://schemas.microsoft.com/office/2018/08/relationships/commentsExtensible" Target="commentsExtensible.xml"/><Relationship Id="rId2" Type="http://schemas.microsoft.com/office/2007/relationships/stylesWithEffects" Target="stylesWithEffect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doi.org/10.3732/ajb.94.3.275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doi.org/10.7717/peerj.1855" TargetMode="External"/><Relationship Id="rId19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ympev.2007.06.01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865</Words>
  <Characters>4762</Characters>
  <Application>Microsoft Office Word</Application>
  <DocSecurity>0</DocSecurity>
  <Lines>39</Lines>
  <Paragraphs>11</Paragraphs>
  <ScaleCrop>false</ScaleCrop>
  <Company/>
  <LinksUpToDate>false</LinksUpToDate>
  <CharactersWithSpaces>5616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Angel Pérez Pérez</dc:creator>
  <cp:keywords/>
  <dc:description/>
  <cp:lastModifiedBy>Amanda</cp:lastModifiedBy>
  <cp:revision>15</cp:revision>
  <dcterms:created xsi:type="dcterms:W3CDTF">2025-06-07T15:36:00Z</dcterms:created>
  <dcterms:modified xsi:type="dcterms:W3CDTF">2025-09-23T16:22:00Z</dcterms:modified>
</cp:coreProperties>
</file>