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8D3D87" w14:textId="288FB906" w:rsidR="002E6319" w:rsidRPr="002E6319" w:rsidRDefault="002E6319" w:rsidP="00F46244">
      <w:pPr>
        <w:spacing w:after="0" w:line="240" w:lineRule="auto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  <w:r w:rsidRPr="002E6319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Material </w:t>
      </w:r>
      <w:r w:rsidR="00F46244" w:rsidRPr="002E6319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Suplementario</w:t>
      </w:r>
      <w:r w:rsidR="00503838" w:rsidRPr="002E6319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 1</w:t>
      </w:r>
    </w:p>
    <w:p w14:paraId="5A496E5D" w14:textId="77777777" w:rsidR="002E6319" w:rsidRDefault="002E6319" w:rsidP="00F46244">
      <w:pPr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</w:p>
    <w:p w14:paraId="0F213A7F" w14:textId="741B66F3" w:rsidR="00F46244" w:rsidRPr="002B4515" w:rsidRDefault="00503838" w:rsidP="00F46244">
      <w:pPr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2B4515">
        <w:rPr>
          <w:rFonts w:ascii="Times New Roman" w:eastAsia="Times New Roman" w:hAnsi="Times New Roman" w:cs="Times New Roman"/>
          <w:iCs/>
          <w:sz w:val="24"/>
          <w:szCs w:val="24"/>
        </w:rPr>
        <w:t>Descripciones anatómica</w:t>
      </w:r>
      <w:r w:rsidR="00F46244" w:rsidRPr="002B4515">
        <w:rPr>
          <w:rFonts w:ascii="Times New Roman" w:eastAsia="Times New Roman" w:hAnsi="Times New Roman" w:cs="Times New Roman"/>
          <w:iCs/>
          <w:sz w:val="24"/>
          <w:szCs w:val="24"/>
        </w:rPr>
        <w:t>s</w:t>
      </w:r>
      <w:r w:rsidRPr="002B4515">
        <w:rPr>
          <w:rFonts w:ascii="Times New Roman" w:eastAsia="Times New Roman" w:hAnsi="Times New Roman" w:cs="Times New Roman"/>
          <w:iCs/>
          <w:sz w:val="24"/>
          <w:szCs w:val="24"/>
        </w:rPr>
        <w:t xml:space="preserve"> de la madera de 32 especie leñosas de la Sierra de Ju</w:t>
      </w:r>
      <w:r w:rsidR="00F46244" w:rsidRPr="002B4515">
        <w:rPr>
          <w:rFonts w:ascii="Times New Roman" w:eastAsia="Times New Roman" w:hAnsi="Times New Roman" w:cs="Times New Roman"/>
          <w:iCs/>
          <w:sz w:val="24"/>
          <w:szCs w:val="24"/>
        </w:rPr>
        <w:t>á</w:t>
      </w:r>
      <w:r w:rsidRPr="002B4515">
        <w:rPr>
          <w:rFonts w:ascii="Times New Roman" w:eastAsia="Times New Roman" w:hAnsi="Times New Roman" w:cs="Times New Roman"/>
          <w:iCs/>
          <w:sz w:val="24"/>
          <w:szCs w:val="24"/>
        </w:rPr>
        <w:t>rez</w:t>
      </w:r>
      <w:r w:rsidR="00F46244" w:rsidRPr="002B4515">
        <w:rPr>
          <w:rFonts w:ascii="Times New Roman" w:eastAsia="Times New Roman" w:hAnsi="Times New Roman" w:cs="Times New Roman"/>
          <w:iCs/>
          <w:sz w:val="24"/>
          <w:szCs w:val="24"/>
        </w:rPr>
        <w:t xml:space="preserve">, Chihuahua </w:t>
      </w:r>
    </w:p>
    <w:p w14:paraId="1B34AC04" w14:textId="4441F2DB" w:rsidR="00503838" w:rsidRPr="002B4515" w:rsidRDefault="00503838" w:rsidP="00F46244">
      <w:pPr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2B4515">
        <w:rPr>
          <w:rFonts w:ascii="Times New Roman" w:eastAsia="Times New Roman" w:hAnsi="Times New Roman" w:cs="Times New Roman"/>
          <w:iCs/>
          <w:sz w:val="24"/>
          <w:szCs w:val="24"/>
        </w:rPr>
        <w:t xml:space="preserve"> </w:t>
      </w:r>
    </w:p>
    <w:p w14:paraId="047DDD95" w14:textId="1256D295" w:rsidR="00F96CC5" w:rsidRPr="002B4515" w:rsidRDefault="00F96CC5" w:rsidP="00F4624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0" w:name="_Hlk183519653"/>
      <w:r w:rsidRPr="002B4515">
        <w:rPr>
          <w:rFonts w:ascii="Times New Roman" w:eastAsia="Times New Roman" w:hAnsi="Times New Roman" w:cs="Times New Roman"/>
          <w:b/>
          <w:sz w:val="24"/>
          <w:szCs w:val="24"/>
        </w:rPr>
        <w:t>Cupressaceae</w:t>
      </w:r>
    </w:p>
    <w:p w14:paraId="4EB7D597" w14:textId="2843B2B3" w:rsidR="00503838" w:rsidRPr="002B4515" w:rsidRDefault="00503838" w:rsidP="00F462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B4515"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  <w:t>Juniperus osteosperma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bookmarkEnd w:id="0"/>
      <w:r w:rsidR="00F96CC5" w:rsidRPr="002B4515">
        <w:rPr>
          <w:rFonts w:ascii="Times New Roman" w:hAnsi="Times New Roman" w:cs="Times New Roman"/>
          <w:sz w:val="24"/>
          <w:szCs w:val="24"/>
        </w:rPr>
        <w:t>(Torr.)</w:t>
      </w:r>
      <w:r w:rsidR="00D359EF" w:rsidRPr="002B4515">
        <w:rPr>
          <w:rFonts w:ascii="Times New Roman" w:hAnsi="Times New Roman" w:cs="Times New Roman"/>
          <w:sz w:val="24"/>
          <w:szCs w:val="24"/>
        </w:rPr>
        <w:t xml:space="preserve"> Little</w:t>
      </w:r>
      <w:r w:rsidR="00A70E14" w:rsidRPr="002B4515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 Fig</w:t>
      </w:r>
      <w:r w:rsidR="00E57932" w:rsidRPr="002B4515">
        <w:rPr>
          <w:rFonts w:ascii="Times New Roman" w:eastAsia="Times New Roman" w:hAnsi="Times New Roman" w:cs="Times New Roman"/>
          <w:sz w:val="24"/>
          <w:szCs w:val="24"/>
        </w:rPr>
        <w:t>uras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C73A07" w:rsidRPr="002B4515">
        <w:rPr>
          <w:rFonts w:ascii="Times New Roman" w:eastAsia="Times New Roman" w:hAnsi="Times New Roman" w:cs="Times New Roman"/>
          <w:sz w:val="24"/>
          <w:szCs w:val="24"/>
        </w:rPr>
        <w:t>2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A, </w:t>
      </w:r>
      <w:r w:rsidR="00C73A07" w:rsidRPr="002B4515">
        <w:rPr>
          <w:rFonts w:ascii="Times New Roman" w:eastAsia="Times New Roman" w:hAnsi="Times New Roman" w:cs="Times New Roman"/>
          <w:sz w:val="24"/>
          <w:szCs w:val="24"/>
        </w:rPr>
        <w:t>3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>A</w:t>
      </w:r>
      <w:r w:rsidR="00CE006F" w:rsidRPr="002B4515">
        <w:rPr>
          <w:rFonts w:ascii="Times New Roman" w:eastAsia="Times New Roman" w:hAnsi="Times New Roman" w:cs="Times New Roman"/>
          <w:sz w:val="24"/>
          <w:szCs w:val="24"/>
        </w:rPr>
        <w:t>, 5A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>. Anillos de crecimiento conspicuos, transición abrupta, diámetro</w:t>
      </w:r>
      <w:r w:rsidR="00D359EF" w:rsidRPr="002B4515">
        <w:rPr>
          <w:rFonts w:ascii="Times New Roman" w:eastAsia="Times New Roman" w:hAnsi="Times New Roman" w:cs="Times New Roman"/>
          <w:sz w:val="24"/>
          <w:szCs w:val="24"/>
        </w:rPr>
        <w:t xml:space="preserve"> radial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 traqueidas madera temprana 13 μm (pared 2 μm), madera tardía 6 μm (pared 2 μm), longitud 1,243 μm, </w:t>
      </w:r>
      <w:r w:rsidR="00D87DF9" w:rsidRPr="002B4515">
        <w:rPr>
          <w:rFonts w:ascii="Times New Roman" w:eastAsia="Times New Roman" w:hAnsi="Times New Roman" w:cs="Times New Roman"/>
          <w:sz w:val="24"/>
          <w:szCs w:val="24"/>
        </w:rPr>
        <w:t xml:space="preserve">pequeños espacios intercelulares, 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>punteaduras</w:t>
      </w:r>
      <w:r w:rsidR="002B46F0" w:rsidRPr="002B4515">
        <w:rPr>
          <w:rFonts w:ascii="Times New Roman" w:eastAsia="Times New Roman" w:hAnsi="Times New Roman" w:cs="Times New Roman"/>
          <w:sz w:val="24"/>
          <w:szCs w:val="24"/>
        </w:rPr>
        <w:t xml:space="preserve"> uniseriadas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 circulares, campos de cruce cupresoide</w:t>
      </w:r>
      <w:r w:rsidR="00214ECC" w:rsidRPr="002B4515">
        <w:rPr>
          <w:rFonts w:ascii="Times New Roman" w:eastAsia="Times New Roman" w:hAnsi="Times New Roman" w:cs="Times New Roman"/>
          <w:sz w:val="24"/>
          <w:szCs w:val="24"/>
        </w:rPr>
        <w:t>, no se observó el toro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. Parénquima axial abundante en madera tardía, </w:t>
      </w:r>
      <w:r w:rsidR="00E57932" w:rsidRPr="002B4515">
        <w:rPr>
          <w:rFonts w:ascii="Times New Roman" w:eastAsia="Times New Roman" w:hAnsi="Times New Roman" w:cs="Times New Roman"/>
          <w:sz w:val="24"/>
          <w:szCs w:val="24"/>
        </w:rPr>
        <w:t xml:space="preserve">difuso, 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ocasionalmente limita el anillo, serie parenquimatosa más de 2 células, abundantes </w:t>
      </w:r>
      <w:r w:rsidR="00214ECC" w:rsidRPr="002B4515">
        <w:rPr>
          <w:rFonts w:ascii="Times New Roman" w:eastAsia="Times New Roman" w:hAnsi="Times New Roman" w:cs="Times New Roman"/>
          <w:sz w:val="24"/>
          <w:szCs w:val="24"/>
        </w:rPr>
        <w:t>dep</w:t>
      </w:r>
      <w:r w:rsidR="0071289F" w:rsidRPr="002B4515">
        <w:rPr>
          <w:rFonts w:ascii="Times New Roman" w:eastAsia="Times New Roman" w:hAnsi="Times New Roman" w:cs="Times New Roman"/>
          <w:sz w:val="24"/>
          <w:szCs w:val="24"/>
        </w:rPr>
        <w:t>ó</w:t>
      </w:r>
      <w:r w:rsidR="00214ECC" w:rsidRPr="002B4515">
        <w:rPr>
          <w:rFonts w:ascii="Times New Roman" w:eastAsia="Times New Roman" w:hAnsi="Times New Roman" w:cs="Times New Roman"/>
          <w:sz w:val="24"/>
          <w:szCs w:val="24"/>
        </w:rPr>
        <w:t xml:space="preserve">sitos 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>rojo-oscuro. Radios homocelulares, uniseriados, cortos, altura 48 μm, ancho 12 μm, de paredes no lignificadas.</w:t>
      </w:r>
    </w:p>
    <w:p w14:paraId="1D57EC51" w14:textId="77777777" w:rsidR="00E14F17" w:rsidRPr="002B4515" w:rsidRDefault="00E14F17" w:rsidP="00F462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AD1DCD9" w14:textId="6458FAB6" w:rsidR="00F96CC5" w:rsidRPr="002B4515" w:rsidRDefault="00F96CC5" w:rsidP="00F462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B4515">
        <w:rPr>
          <w:rFonts w:ascii="Times New Roman" w:eastAsia="Times New Roman" w:hAnsi="Times New Roman" w:cs="Times New Roman"/>
          <w:b/>
          <w:sz w:val="24"/>
          <w:szCs w:val="24"/>
        </w:rPr>
        <w:t>Ephedraceae</w:t>
      </w:r>
    </w:p>
    <w:p w14:paraId="7D89EE46" w14:textId="0C664E61" w:rsidR="00503838" w:rsidRPr="002B4515" w:rsidRDefault="00503838" w:rsidP="00F462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B4515"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  <w:t>Ephedra aspera</w:t>
      </w:r>
      <w:r w:rsidR="00F96CC5" w:rsidRPr="002B4515">
        <w:rPr>
          <w:rFonts w:ascii="Times New Roman" w:eastAsia="Times New Roman" w:hAnsi="Times New Roman" w:cs="Times New Roman"/>
          <w:iCs/>
          <w:sz w:val="24"/>
          <w:szCs w:val="24"/>
        </w:rPr>
        <w:t xml:space="preserve"> </w:t>
      </w:r>
      <w:r w:rsidR="00F96CC5" w:rsidRPr="002B4515">
        <w:rPr>
          <w:rFonts w:ascii="Times New Roman" w:hAnsi="Times New Roman" w:cs="Times New Roman"/>
          <w:sz w:val="24"/>
          <w:szCs w:val="24"/>
        </w:rPr>
        <w:t>Engelm. ex S.Watson</w:t>
      </w:r>
      <w:r w:rsidR="00A70E14" w:rsidRPr="002B4515">
        <w:rPr>
          <w:rFonts w:ascii="Times New Roman" w:hAnsi="Times New Roman" w:cs="Times New Roman"/>
          <w:sz w:val="24"/>
          <w:szCs w:val="24"/>
        </w:rPr>
        <w:t>.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 Anillos de crecimiento delimitados por diámetro radial de traqueidas y de vasos reducidos</w:t>
      </w:r>
      <w:r w:rsidR="00841D13" w:rsidRPr="002B4515">
        <w:rPr>
          <w:rFonts w:ascii="Times New Roman" w:eastAsia="Times New Roman" w:hAnsi="Times New Roman" w:cs="Times New Roman"/>
          <w:sz w:val="24"/>
          <w:szCs w:val="24"/>
        </w:rPr>
        <w:t xml:space="preserve"> en madera tardía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>; porosidad anular, 129/mm</w:t>
      </w:r>
      <w:r w:rsidRPr="002B4515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  <w:r w:rsidR="003C7C5E" w:rsidRPr="002B4515">
        <w:rPr>
          <w:rFonts w:ascii="Times New Roman" w:eastAsia="Times New Roman" w:hAnsi="Times New Roman" w:cs="Times New Roman"/>
          <w:sz w:val="24"/>
          <w:szCs w:val="24"/>
        </w:rPr>
        <w:t xml:space="preserve">vasos de 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contorno angular, solitarios, diámetro madera temprana 23 μm (pared 2 μm), </w:t>
      </w:r>
      <w:r w:rsidR="003C7C5E" w:rsidRPr="002B4515">
        <w:rPr>
          <w:rFonts w:ascii="Times New Roman" w:eastAsia="Times New Roman" w:hAnsi="Times New Roman" w:cs="Times New Roman"/>
          <w:sz w:val="24"/>
          <w:szCs w:val="24"/>
        </w:rPr>
        <w:t>d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e madera tardía 12 μm (pared 3 μm), longitud elemento de vaso 486 μm, placas de perforación </w:t>
      </w:r>
      <w:r w:rsidR="00D359EF" w:rsidRPr="002B4515">
        <w:rPr>
          <w:rFonts w:ascii="Times New Roman" w:eastAsia="Times New Roman" w:hAnsi="Times New Roman" w:cs="Times New Roman"/>
          <w:sz w:val="24"/>
          <w:szCs w:val="24"/>
        </w:rPr>
        <w:t xml:space="preserve">foraminadas de 1 a 2 series </w:t>
      </w:r>
      <w:r w:rsidR="00A43DA3" w:rsidRPr="002B4515">
        <w:rPr>
          <w:rFonts w:ascii="Times New Roman" w:eastAsia="Times New Roman" w:hAnsi="Times New Roman" w:cs="Times New Roman"/>
          <w:sz w:val="24"/>
          <w:szCs w:val="24"/>
        </w:rPr>
        <w:t xml:space="preserve">(Figura </w:t>
      </w:r>
      <w:r w:rsidR="0020560A" w:rsidRPr="002B4515">
        <w:rPr>
          <w:rFonts w:ascii="Times New Roman" w:eastAsia="Times New Roman" w:hAnsi="Times New Roman" w:cs="Times New Roman"/>
          <w:sz w:val="24"/>
          <w:szCs w:val="24"/>
        </w:rPr>
        <w:t>4</w:t>
      </w:r>
      <w:r w:rsidR="00A43DA3" w:rsidRPr="002B4515">
        <w:rPr>
          <w:rFonts w:ascii="Times New Roman" w:eastAsia="Times New Roman" w:hAnsi="Times New Roman" w:cs="Times New Roman"/>
          <w:sz w:val="24"/>
          <w:szCs w:val="24"/>
        </w:rPr>
        <w:t>C)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214ECC" w:rsidRPr="002B4515">
        <w:rPr>
          <w:rFonts w:ascii="Times New Roman" w:eastAsia="Times New Roman" w:hAnsi="Times New Roman" w:cs="Times New Roman"/>
          <w:sz w:val="24"/>
          <w:szCs w:val="24"/>
        </w:rPr>
        <w:t>punteaduras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 circulares con reborde, iv: 0.18, im: 88.61. Traqueidas presentes</w:t>
      </w:r>
      <w:r w:rsidR="00214ECC" w:rsidRPr="002B4515">
        <w:rPr>
          <w:rFonts w:ascii="Times New Roman" w:eastAsia="Times New Roman" w:hAnsi="Times New Roman" w:cs="Times New Roman"/>
          <w:sz w:val="24"/>
          <w:szCs w:val="24"/>
        </w:rPr>
        <w:t xml:space="preserve">, campos de cruce </w:t>
      </w:r>
      <w:r w:rsidR="00E14F17" w:rsidRPr="002B4515">
        <w:rPr>
          <w:rFonts w:ascii="Times New Roman" w:eastAsia="Times New Roman" w:hAnsi="Times New Roman" w:cs="Times New Roman"/>
          <w:sz w:val="24"/>
          <w:szCs w:val="24"/>
        </w:rPr>
        <w:t xml:space="preserve">con </w:t>
      </w:r>
      <w:r w:rsidR="007F6A5E" w:rsidRPr="002B4515">
        <w:rPr>
          <w:rFonts w:ascii="Times New Roman" w:eastAsia="Times New Roman" w:hAnsi="Times New Roman" w:cs="Times New Roman"/>
          <w:sz w:val="24"/>
          <w:szCs w:val="24"/>
        </w:rPr>
        <w:t xml:space="preserve">punteaduras </w:t>
      </w:r>
      <w:r w:rsidR="00214ECC" w:rsidRPr="002B4515">
        <w:rPr>
          <w:rFonts w:ascii="Times New Roman" w:eastAsia="Times New Roman" w:hAnsi="Times New Roman" w:cs="Times New Roman"/>
          <w:sz w:val="24"/>
          <w:szCs w:val="24"/>
        </w:rPr>
        <w:t>circulares rebordeadas muy pequeñas, en células de radio paredes terminales nodulares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>. Fibrotraqueidas longitud 591 μm, diámetro 13 μm, pared 2 μm. Parénquima axial paratraqueal escaso, células fusiformes, punteaduras areoladas. Radios hetereocelulares, multiseriados 2-9 series, células procumbentes cortas</w:t>
      </w:r>
      <w:r w:rsidR="00214ECC" w:rsidRPr="002B45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165C10" w:rsidRPr="002B4515">
        <w:rPr>
          <w:rFonts w:ascii="Times New Roman" w:eastAsia="Times New Roman" w:hAnsi="Times New Roman" w:cs="Times New Roman"/>
          <w:sz w:val="24"/>
          <w:szCs w:val="24"/>
        </w:rPr>
        <w:t xml:space="preserve">y erectas </w:t>
      </w:r>
      <w:r w:rsidR="00214ECC" w:rsidRPr="002B4515">
        <w:rPr>
          <w:rFonts w:ascii="Times New Roman" w:eastAsia="Times New Roman" w:hAnsi="Times New Roman" w:cs="Times New Roman"/>
          <w:sz w:val="24"/>
          <w:szCs w:val="24"/>
        </w:rPr>
        <w:t>entremezcladas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>, alto 804 μm, ancho 57 μm, con granos de almidón.</w:t>
      </w:r>
    </w:p>
    <w:p w14:paraId="2F86ED44" w14:textId="331A6DF2" w:rsidR="00503838" w:rsidRPr="002B4515" w:rsidRDefault="00503838" w:rsidP="00F462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B4515"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  <w:t>Ephedra trifurca</w:t>
      </w:r>
      <w:r w:rsidR="00F96CC5" w:rsidRPr="002B4515">
        <w:rPr>
          <w:rFonts w:ascii="Times New Roman" w:eastAsia="Times New Roman" w:hAnsi="Times New Roman" w:cs="Times New Roman"/>
          <w:iCs/>
          <w:sz w:val="24"/>
          <w:szCs w:val="24"/>
        </w:rPr>
        <w:t xml:space="preserve"> </w:t>
      </w:r>
      <w:r w:rsidR="00F96CC5" w:rsidRPr="002B4515">
        <w:rPr>
          <w:rFonts w:ascii="Times New Roman" w:hAnsi="Times New Roman" w:cs="Times New Roman"/>
          <w:sz w:val="24"/>
          <w:szCs w:val="24"/>
        </w:rPr>
        <w:t>Torr. ex S.Watson</w:t>
      </w:r>
      <w:r w:rsidR="00A70E14" w:rsidRPr="002B4515">
        <w:rPr>
          <w:rFonts w:ascii="Times New Roman" w:hAnsi="Times New Roman" w:cs="Times New Roman"/>
          <w:sz w:val="24"/>
          <w:szCs w:val="24"/>
        </w:rPr>
        <w:t>.</w:t>
      </w:r>
      <w:r w:rsidR="00F96CC5" w:rsidRPr="002B4515" w:rsidDel="00F96CC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>Fig</w:t>
      </w:r>
      <w:r w:rsidR="00A43DA3" w:rsidRPr="002B4515">
        <w:rPr>
          <w:rFonts w:ascii="Times New Roman" w:eastAsia="Times New Roman" w:hAnsi="Times New Roman" w:cs="Times New Roman"/>
          <w:sz w:val="24"/>
          <w:szCs w:val="24"/>
        </w:rPr>
        <w:t xml:space="preserve">uras </w:t>
      </w:r>
      <w:r w:rsidR="00C73A07" w:rsidRPr="002B4515">
        <w:rPr>
          <w:rFonts w:ascii="Times New Roman" w:eastAsia="Times New Roman" w:hAnsi="Times New Roman" w:cs="Times New Roman"/>
          <w:sz w:val="24"/>
          <w:szCs w:val="24"/>
        </w:rPr>
        <w:t>2</w:t>
      </w:r>
      <w:r w:rsidR="00A43DA3" w:rsidRPr="002B4515">
        <w:rPr>
          <w:rFonts w:ascii="Times New Roman" w:eastAsia="Times New Roman" w:hAnsi="Times New Roman" w:cs="Times New Roman"/>
          <w:sz w:val="24"/>
          <w:szCs w:val="24"/>
        </w:rPr>
        <w:t xml:space="preserve">B, </w:t>
      </w:r>
      <w:r w:rsidR="00C73A07" w:rsidRPr="002B4515">
        <w:rPr>
          <w:rFonts w:ascii="Times New Roman" w:eastAsia="Times New Roman" w:hAnsi="Times New Roman" w:cs="Times New Roman"/>
          <w:sz w:val="24"/>
          <w:szCs w:val="24"/>
        </w:rPr>
        <w:t>3</w:t>
      </w:r>
      <w:r w:rsidR="00A43DA3" w:rsidRPr="002B4515">
        <w:rPr>
          <w:rFonts w:ascii="Times New Roman" w:eastAsia="Times New Roman" w:hAnsi="Times New Roman" w:cs="Times New Roman"/>
          <w:sz w:val="24"/>
          <w:szCs w:val="24"/>
        </w:rPr>
        <w:t>B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>. Anillos de crecimiento delimitados por vasos y traqueidas de diámetro radial reducido en madera tardía; porosidad anular, 144/mm</w:t>
      </w:r>
      <w:r w:rsidRPr="002B4515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  <w:r w:rsidR="003C7C5E" w:rsidRPr="002B4515">
        <w:rPr>
          <w:rFonts w:ascii="Times New Roman" w:eastAsia="Times New Roman" w:hAnsi="Times New Roman" w:cs="Times New Roman"/>
          <w:sz w:val="24"/>
          <w:szCs w:val="24"/>
        </w:rPr>
        <w:t xml:space="preserve">vasos de 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contorno oval a poligonal, solitarios predominantemente, grupos de 2-3 vasos, diámetro madera temprana 23 μm (pared 3 μm), de madera tardía 12 μm (pared 3 μm), longitud elemento de vaso 380 μm, placas de perforación </w:t>
      </w:r>
      <w:r w:rsidR="007F6A5E" w:rsidRPr="002B4515">
        <w:rPr>
          <w:rFonts w:ascii="Times New Roman" w:eastAsia="Times New Roman" w:hAnsi="Times New Roman" w:cs="Times New Roman"/>
          <w:sz w:val="24"/>
          <w:szCs w:val="24"/>
        </w:rPr>
        <w:t>foraminadas de 1 a 2 series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>, punteaduras intervasculares circulares con reborde; iv: 0.16, im: 60.53. Traqueidas presentes</w:t>
      </w:r>
      <w:r w:rsidR="007F6A5E" w:rsidRPr="002B4515">
        <w:rPr>
          <w:rFonts w:ascii="Times New Roman" w:eastAsia="Times New Roman" w:hAnsi="Times New Roman" w:cs="Times New Roman"/>
          <w:sz w:val="24"/>
          <w:szCs w:val="24"/>
        </w:rPr>
        <w:t xml:space="preserve">, campos de cruce </w:t>
      </w:r>
      <w:r w:rsidR="00E14F17" w:rsidRPr="002B4515">
        <w:rPr>
          <w:rFonts w:ascii="Times New Roman" w:eastAsia="Times New Roman" w:hAnsi="Times New Roman" w:cs="Times New Roman"/>
          <w:sz w:val="24"/>
          <w:szCs w:val="24"/>
        </w:rPr>
        <w:t xml:space="preserve">con </w:t>
      </w:r>
      <w:r w:rsidR="007F6A5E" w:rsidRPr="002B4515">
        <w:rPr>
          <w:rFonts w:ascii="Times New Roman" w:eastAsia="Times New Roman" w:hAnsi="Times New Roman" w:cs="Times New Roman"/>
          <w:sz w:val="24"/>
          <w:szCs w:val="24"/>
        </w:rPr>
        <w:t>punteaduras circulares rebordeadas muy pequeñas, en células de radio paredes terminales nodulares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. Fibrotraqueidas longitud 435 μm, diámetro 11 μm, pared 2 μm. Parénquima axial paratraqueal unilateral, serie parenquimatosa 1-2 células fusiformes, punteaduras rebordeadas, </w:t>
      </w:r>
      <w:r w:rsidR="00A70E14" w:rsidRPr="002B4515">
        <w:rPr>
          <w:rFonts w:ascii="Times New Roman" w:eastAsia="Times New Roman" w:hAnsi="Times New Roman" w:cs="Times New Roman"/>
          <w:sz w:val="24"/>
          <w:szCs w:val="24"/>
        </w:rPr>
        <w:t xml:space="preserve">con 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>algunos granos de almidón. Radios heterocelulares, multiseriados 2-7 series, células procumbentes y cuadradas</w:t>
      </w:r>
      <w:r w:rsidR="007F6A5E" w:rsidRPr="002B4515">
        <w:rPr>
          <w:rFonts w:ascii="Times New Roman" w:eastAsia="Times New Roman" w:hAnsi="Times New Roman" w:cs="Times New Roman"/>
          <w:sz w:val="24"/>
          <w:szCs w:val="24"/>
        </w:rPr>
        <w:t xml:space="preserve"> entre mezcladas en el cuerpo y </w:t>
      </w:r>
      <w:r w:rsidR="00165C10" w:rsidRPr="002B4515">
        <w:rPr>
          <w:rFonts w:ascii="Times New Roman" w:eastAsia="Times New Roman" w:hAnsi="Times New Roman" w:cs="Times New Roman"/>
          <w:sz w:val="24"/>
          <w:szCs w:val="24"/>
        </w:rPr>
        <w:t>dos</w:t>
      </w:r>
      <w:r w:rsidR="007F6A5E" w:rsidRPr="002B4515">
        <w:rPr>
          <w:rFonts w:ascii="Times New Roman" w:eastAsia="Times New Roman" w:hAnsi="Times New Roman" w:cs="Times New Roman"/>
          <w:sz w:val="24"/>
          <w:szCs w:val="24"/>
        </w:rPr>
        <w:t xml:space="preserve"> hileras de </w:t>
      </w:r>
      <w:r w:rsidR="00DF139E" w:rsidRPr="002B4515">
        <w:rPr>
          <w:rFonts w:ascii="Times New Roman" w:eastAsia="Times New Roman" w:hAnsi="Times New Roman" w:cs="Times New Roman"/>
          <w:sz w:val="24"/>
          <w:szCs w:val="24"/>
        </w:rPr>
        <w:t>e</w:t>
      </w:r>
      <w:r w:rsidR="007F6A5E" w:rsidRPr="002B4515">
        <w:rPr>
          <w:rFonts w:ascii="Times New Roman" w:eastAsia="Times New Roman" w:hAnsi="Times New Roman" w:cs="Times New Roman"/>
          <w:sz w:val="24"/>
          <w:szCs w:val="24"/>
        </w:rPr>
        <w:t>rectas</w:t>
      </w:r>
      <w:r w:rsidR="00165C10" w:rsidRPr="002B4515">
        <w:rPr>
          <w:rFonts w:ascii="Times New Roman" w:eastAsia="Times New Roman" w:hAnsi="Times New Roman" w:cs="Times New Roman"/>
          <w:sz w:val="24"/>
          <w:szCs w:val="24"/>
        </w:rPr>
        <w:t xml:space="preserve"> marginales</w:t>
      </w:r>
      <w:r w:rsidR="007F6A5E" w:rsidRPr="002B4515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 alto 928 μm, ancho 77 μm, con granos de almidón.</w:t>
      </w:r>
    </w:p>
    <w:p w14:paraId="52F1E38F" w14:textId="77777777" w:rsidR="00E14F17" w:rsidRPr="002B4515" w:rsidRDefault="00E14F17" w:rsidP="00F462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4A67B09" w14:textId="361856BD" w:rsidR="00F96CC5" w:rsidRPr="002B4515" w:rsidRDefault="00F96CC5" w:rsidP="00F46244">
      <w:pPr>
        <w:spacing w:after="0" w:line="240" w:lineRule="auto"/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</w:pPr>
      <w:r w:rsidRPr="002B4515">
        <w:rPr>
          <w:rFonts w:ascii="Times New Roman" w:eastAsia="Times New Roman" w:hAnsi="Times New Roman" w:cs="Times New Roman"/>
          <w:b/>
          <w:sz w:val="24"/>
          <w:szCs w:val="24"/>
        </w:rPr>
        <w:t>Anacardiaceae</w:t>
      </w:r>
    </w:p>
    <w:p w14:paraId="66490AAA" w14:textId="238E7CFE" w:rsidR="00503838" w:rsidRPr="002B4515" w:rsidRDefault="00503838" w:rsidP="00F462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B4515"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  <w:t>Rhus aromatica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A6A40" w:rsidRPr="002B4515">
        <w:rPr>
          <w:rFonts w:ascii="Times New Roman" w:hAnsi="Times New Roman" w:cs="Times New Roman"/>
          <w:sz w:val="24"/>
          <w:szCs w:val="24"/>
        </w:rPr>
        <w:t>Aiton</w:t>
      </w:r>
      <w:r w:rsidR="00A70E14" w:rsidRPr="002B4515">
        <w:rPr>
          <w:rFonts w:ascii="Times New Roman" w:hAnsi="Times New Roman" w:cs="Times New Roman"/>
          <w:sz w:val="24"/>
          <w:szCs w:val="24"/>
        </w:rPr>
        <w:t>.</w:t>
      </w:r>
      <w:r w:rsidR="007A6A40" w:rsidRPr="002B4515" w:rsidDel="00F96CC5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>Fig</w:t>
      </w:r>
      <w:r w:rsidR="003C7C5E" w:rsidRPr="002B4515">
        <w:rPr>
          <w:rFonts w:ascii="Times New Roman" w:eastAsia="Times New Roman" w:hAnsi="Times New Roman" w:cs="Times New Roman"/>
          <w:sz w:val="24"/>
          <w:szCs w:val="24"/>
        </w:rPr>
        <w:t>ura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s </w:t>
      </w:r>
      <w:r w:rsidR="00C73A07" w:rsidRPr="002B4515">
        <w:rPr>
          <w:rFonts w:ascii="Times New Roman" w:eastAsia="Times New Roman" w:hAnsi="Times New Roman" w:cs="Times New Roman"/>
          <w:sz w:val="24"/>
          <w:szCs w:val="24"/>
        </w:rPr>
        <w:t>2</w:t>
      </w:r>
      <w:r w:rsidR="00A43DA3" w:rsidRPr="002B4515">
        <w:rPr>
          <w:rFonts w:ascii="Times New Roman" w:eastAsia="Times New Roman" w:hAnsi="Times New Roman" w:cs="Times New Roman"/>
          <w:sz w:val="24"/>
          <w:szCs w:val="24"/>
        </w:rPr>
        <w:t xml:space="preserve">C, </w:t>
      </w:r>
      <w:r w:rsidR="00C73A07" w:rsidRPr="002B4515">
        <w:rPr>
          <w:rFonts w:ascii="Times New Roman" w:eastAsia="Times New Roman" w:hAnsi="Times New Roman" w:cs="Times New Roman"/>
          <w:sz w:val="24"/>
          <w:szCs w:val="24"/>
        </w:rPr>
        <w:t>3</w:t>
      </w:r>
      <w:r w:rsidR="00A43DA3" w:rsidRPr="002B4515">
        <w:rPr>
          <w:rFonts w:ascii="Times New Roman" w:eastAsia="Times New Roman" w:hAnsi="Times New Roman" w:cs="Times New Roman"/>
          <w:sz w:val="24"/>
          <w:szCs w:val="24"/>
        </w:rPr>
        <w:t xml:space="preserve">C, </w:t>
      </w:r>
      <w:r w:rsidR="00C73A07" w:rsidRPr="002B4515">
        <w:rPr>
          <w:rFonts w:ascii="Times New Roman" w:eastAsia="Times New Roman" w:hAnsi="Times New Roman" w:cs="Times New Roman"/>
          <w:sz w:val="24"/>
          <w:szCs w:val="24"/>
        </w:rPr>
        <w:t>4</w:t>
      </w:r>
      <w:r w:rsidR="00A43DA3" w:rsidRPr="002B4515">
        <w:rPr>
          <w:rFonts w:ascii="Times New Roman" w:eastAsia="Times New Roman" w:hAnsi="Times New Roman" w:cs="Times New Roman"/>
          <w:sz w:val="24"/>
          <w:szCs w:val="24"/>
        </w:rPr>
        <w:t>G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>. Anillos de crecimiento delimitados por fibras con diámetro radial reducido y parénquima marginal</w:t>
      </w:r>
      <w:r w:rsidR="00C866FD" w:rsidRPr="002B4515">
        <w:rPr>
          <w:rFonts w:ascii="Times New Roman" w:eastAsia="Times New Roman" w:hAnsi="Times New Roman" w:cs="Times New Roman"/>
          <w:sz w:val="24"/>
          <w:szCs w:val="24"/>
        </w:rPr>
        <w:t xml:space="preserve"> en madera tardía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>; porosidad anular, 161/mm</w:t>
      </w:r>
      <w:r w:rsidRPr="002B4515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  <w:r w:rsidR="003C7C5E" w:rsidRPr="002B4515">
        <w:rPr>
          <w:rFonts w:ascii="Times New Roman" w:eastAsia="Times New Roman" w:hAnsi="Times New Roman" w:cs="Times New Roman"/>
          <w:sz w:val="24"/>
          <w:szCs w:val="24"/>
        </w:rPr>
        <w:t xml:space="preserve">vasos de 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contorno circular a oval, grupos </w:t>
      </w:r>
      <w:r w:rsidR="003C7C5E" w:rsidRPr="002B4515">
        <w:rPr>
          <w:rFonts w:ascii="Times New Roman" w:eastAsia="Times New Roman" w:hAnsi="Times New Roman" w:cs="Times New Roman"/>
          <w:sz w:val="24"/>
          <w:szCs w:val="24"/>
        </w:rPr>
        <w:t xml:space="preserve">de 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2-3 vasos, escasamente solitarios, arreglo dendrítico en madera tardía, diámetro madera temprana 52 μm (pared 4 μm), de madera tardía 26 μm (pared 3 μm), longitud elemento de vaso 189 μm, placas de 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lastRenderedPageBreak/>
        <w:t>perforación simple, punteaduras intervasculares alternas, ovaladas, engrosamientos helicoidales, punteaduras radio-vaso semi-areoladas; iv: 0.32, im: 61.18. Traqueidas vasculares, longitud 274 μm. Fibras libriformes no septadas</w:t>
      </w:r>
      <w:r w:rsidR="00D610F8" w:rsidRPr="002B4515">
        <w:rPr>
          <w:rFonts w:ascii="Times New Roman" w:eastAsia="Times New Roman" w:hAnsi="Times New Roman" w:cs="Times New Roman"/>
          <w:sz w:val="24"/>
          <w:szCs w:val="24"/>
        </w:rPr>
        <w:t xml:space="preserve">, algunas 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>gelatinosas, longitud 396 μm, diámetro 7 μm, pared 1 μm. Parénquima axial paratraqueal vasicéntrico</w:t>
      </w:r>
      <w:r w:rsidR="00D610F8" w:rsidRPr="002B4515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 escaso y marginal, serie parenquimatosa 2-4 células, con granos de almidón y cristales prismáticos de dos tamaños. Radios heterocelulares, uniseriados predominantemente y multiseriados 2-3 series, células procumbentes</w:t>
      </w:r>
      <w:r w:rsidR="007F6A5E" w:rsidRPr="002B45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720E4" w:rsidRPr="002B4515">
        <w:rPr>
          <w:rFonts w:ascii="Times New Roman" w:eastAsia="Times New Roman" w:hAnsi="Times New Roman" w:cs="Times New Roman"/>
          <w:sz w:val="24"/>
          <w:szCs w:val="24"/>
        </w:rPr>
        <w:t xml:space="preserve">en </w:t>
      </w:r>
      <w:r w:rsidR="007F6A5E" w:rsidRPr="002B4515">
        <w:rPr>
          <w:rFonts w:ascii="Times New Roman" w:eastAsia="Times New Roman" w:hAnsi="Times New Roman" w:cs="Times New Roman"/>
          <w:sz w:val="24"/>
          <w:szCs w:val="24"/>
        </w:rPr>
        <w:t>el cuerpo del radio y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 cuadradas y erectas</w:t>
      </w:r>
      <w:r w:rsidR="007F6A5E" w:rsidRPr="002B45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165C10" w:rsidRPr="002B4515">
        <w:rPr>
          <w:rFonts w:ascii="Times New Roman" w:eastAsia="Times New Roman" w:hAnsi="Times New Roman" w:cs="Times New Roman"/>
          <w:sz w:val="24"/>
          <w:szCs w:val="24"/>
        </w:rPr>
        <w:t>marginales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>, alto 173 μm, ancho 11 μm, con cristales prismáticos de dos tamaños</w:t>
      </w:r>
      <w:r w:rsidR="007F6A5E" w:rsidRPr="002B4515">
        <w:rPr>
          <w:rFonts w:ascii="Times New Roman" w:eastAsia="Times New Roman" w:hAnsi="Times New Roman" w:cs="Times New Roman"/>
          <w:sz w:val="24"/>
          <w:szCs w:val="24"/>
        </w:rPr>
        <w:t xml:space="preserve"> en todo el radio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>, canales de diámetro radial amplio</w:t>
      </w:r>
      <w:r w:rsidR="007F6A5E" w:rsidRPr="002B4515">
        <w:rPr>
          <w:rFonts w:ascii="Times New Roman" w:eastAsia="Times New Roman" w:hAnsi="Times New Roman" w:cs="Times New Roman"/>
          <w:sz w:val="24"/>
          <w:szCs w:val="24"/>
        </w:rPr>
        <w:t xml:space="preserve"> (cercano a 100 µm)</w:t>
      </w:r>
      <w:r w:rsidR="006B26CE" w:rsidRPr="002B4515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 células epiteliales no lignificadas.</w:t>
      </w:r>
    </w:p>
    <w:p w14:paraId="1B2B081B" w14:textId="2C5DDAB1" w:rsidR="00503838" w:rsidRPr="002B4515" w:rsidRDefault="00503838" w:rsidP="00F462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2B4515">
        <w:rPr>
          <w:rFonts w:ascii="Times New Roman" w:eastAsia="Times New Roman" w:hAnsi="Times New Roman" w:cs="Times New Roman"/>
          <w:b/>
          <w:i/>
          <w:sz w:val="24"/>
          <w:szCs w:val="24"/>
          <w:lang w:val="es-ES"/>
        </w:rPr>
        <w:t>Rhus</w:t>
      </w:r>
      <w:proofErr w:type="spellEnd"/>
      <w:r w:rsidRPr="002B4515">
        <w:rPr>
          <w:rFonts w:ascii="Times New Roman" w:eastAsia="Times New Roman" w:hAnsi="Times New Roman" w:cs="Times New Roman"/>
          <w:b/>
          <w:i/>
          <w:sz w:val="24"/>
          <w:szCs w:val="24"/>
          <w:lang w:val="es-ES"/>
        </w:rPr>
        <w:t xml:space="preserve"> </w:t>
      </w:r>
      <w:proofErr w:type="spellStart"/>
      <w:r w:rsidRPr="002B4515">
        <w:rPr>
          <w:rFonts w:ascii="Times New Roman" w:eastAsia="Times New Roman" w:hAnsi="Times New Roman" w:cs="Times New Roman"/>
          <w:b/>
          <w:i/>
          <w:sz w:val="24"/>
          <w:szCs w:val="24"/>
          <w:lang w:val="es-ES"/>
        </w:rPr>
        <w:t>microphylla</w:t>
      </w:r>
      <w:proofErr w:type="spellEnd"/>
      <w:r w:rsidR="00F96CC5" w:rsidRPr="002B4515"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 </w:t>
      </w:r>
      <w:r w:rsidR="007A6A40" w:rsidRPr="002B4515">
        <w:rPr>
          <w:rFonts w:ascii="Times New Roman" w:hAnsi="Times New Roman" w:cs="Times New Roman"/>
          <w:sz w:val="24"/>
          <w:szCs w:val="24"/>
        </w:rPr>
        <w:t>Engelm.</w:t>
      </w:r>
      <w:r w:rsidRPr="002B4515"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 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Anillos de crecimiento </w:t>
      </w:r>
      <w:r w:rsidR="003C7C5E" w:rsidRPr="002B4515">
        <w:rPr>
          <w:rFonts w:ascii="Times New Roman" w:eastAsia="Times New Roman" w:hAnsi="Times New Roman" w:cs="Times New Roman"/>
          <w:sz w:val="24"/>
          <w:szCs w:val="24"/>
        </w:rPr>
        <w:t>de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 ancho irregular, delimitados por fibras de diámetro radial reducido</w:t>
      </w:r>
      <w:r w:rsidR="00194B16" w:rsidRPr="002B45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C866FD" w:rsidRPr="002B4515">
        <w:rPr>
          <w:rFonts w:ascii="Times New Roman" w:eastAsia="Times New Roman" w:hAnsi="Times New Roman" w:cs="Times New Roman"/>
          <w:sz w:val="24"/>
          <w:szCs w:val="24"/>
        </w:rPr>
        <w:t>en madera tardía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>, porosidad anular, 101/mm</w:t>
      </w:r>
      <w:r w:rsidRPr="002B4515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  <w:r w:rsidR="003C7C5E" w:rsidRPr="002B4515">
        <w:rPr>
          <w:rFonts w:ascii="Times New Roman" w:eastAsia="Times New Roman" w:hAnsi="Times New Roman" w:cs="Times New Roman"/>
          <w:sz w:val="24"/>
          <w:szCs w:val="24"/>
        </w:rPr>
        <w:t xml:space="preserve">vasos de 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>contorno circular a oval, solitarios o grupos de 2-4 predominantemente en hileras radiales, diámetro madera temprana 50 μm (pared 4 μm), de madera tardía 26 μm (pared 3 μm), longitud elemento de vaso 160 μm, placas de perforación simple, punteaduras intervasculares alternas, ovaladas, engrosamientos helicoidales en madera tardía, punteaduras radio-vaso semi-areoladas; iv: 0.50, im: 80.12. Traqueidas vasculares, longitud 179 μm. Fibras libriformes no septadas, nucleadas</w:t>
      </w:r>
      <w:r w:rsidR="006B26CE" w:rsidRPr="002B4515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F2190F" w:rsidRPr="002B4515">
        <w:rPr>
          <w:rFonts w:ascii="Times New Roman" w:eastAsia="Times New Roman" w:hAnsi="Times New Roman" w:cs="Times New Roman"/>
          <w:sz w:val="24"/>
          <w:szCs w:val="24"/>
        </w:rPr>
        <w:t>algunas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 gelatinosas, longitud 398 μm, diámetro 8 μm, </w:t>
      </w:r>
      <w:r w:rsidR="006B26CE" w:rsidRPr="002B4515">
        <w:rPr>
          <w:rFonts w:ascii="Times New Roman" w:eastAsia="Times New Roman" w:hAnsi="Times New Roman" w:cs="Times New Roman"/>
          <w:sz w:val="24"/>
          <w:szCs w:val="24"/>
        </w:rPr>
        <w:t>pared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 2 μm. Parénquima axial paratraqueal escaso, serie parenquimatosa 2-4 células. Radios heterocelulares, uniseriados y multiseriados 2-3 series, células procumbentes</w:t>
      </w:r>
      <w:r w:rsidR="007F6A5E" w:rsidRPr="002B4515">
        <w:rPr>
          <w:rFonts w:ascii="Times New Roman" w:eastAsia="Times New Roman" w:hAnsi="Times New Roman" w:cs="Times New Roman"/>
          <w:sz w:val="24"/>
          <w:szCs w:val="24"/>
        </w:rPr>
        <w:t xml:space="preserve"> y cuadradas </w:t>
      </w:r>
      <w:r w:rsidR="00D720E4" w:rsidRPr="002B4515">
        <w:rPr>
          <w:rFonts w:ascii="Times New Roman" w:eastAsia="Times New Roman" w:hAnsi="Times New Roman" w:cs="Times New Roman"/>
          <w:sz w:val="24"/>
          <w:szCs w:val="24"/>
        </w:rPr>
        <w:t xml:space="preserve">en </w:t>
      </w:r>
      <w:r w:rsidR="007F6A5E" w:rsidRPr="002B4515">
        <w:rPr>
          <w:rFonts w:ascii="Times New Roman" w:eastAsia="Times New Roman" w:hAnsi="Times New Roman" w:cs="Times New Roman"/>
          <w:sz w:val="24"/>
          <w:szCs w:val="24"/>
        </w:rPr>
        <w:t xml:space="preserve">el cuerpo del radio, erectas </w:t>
      </w:r>
      <w:r w:rsidR="00165C10" w:rsidRPr="002B4515">
        <w:rPr>
          <w:rFonts w:ascii="Times New Roman" w:eastAsia="Times New Roman" w:hAnsi="Times New Roman" w:cs="Times New Roman"/>
          <w:sz w:val="24"/>
          <w:szCs w:val="24"/>
        </w:rPr>
        <w:t>marginales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>, alto 164 μm, ancho 13 μm, con cristales prismáticos</w:t>
      </w:r>
      <w:r w:rsidR="00F0365E" w:rsidRPr="002B4515">
        <w:rPr>
          <w:rFonts w:ascii="Times New Roman" w:eastAsia="Times New Roman" w:hAnsi="Times New Roman" w:cs="Times New Roman"/>
          <w:sz w:val="24"/>
          <w:szCs w:val="24"/>
        </w:rPr>
        <w:t xml:space="preserve"> y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F6A5E" w:rsidRPr="002B4515">
        <w:rPr>
          <w:rFonts w:ascii="Times New Roman" w:eastAsia="Times New Roman" w:hAnsi="Times New Roman" w:cs="Times New Roman"/>
          <w:sz w:val="24"/>
          <w:szCs w:val="24"/>
        </w:rPr>
        <w:t xml:space="preserve">depósitos 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oscuros </w:t>
      </w:r>
      <w:r w:rsidR="007F6A5E" w:rsidRPr="002B4515">
        <w:rPr>
          <w:rFonts w:ascii="Times New Roman" w:eastAsia="Times New Roman" w:hAnsi="Times New Roman" w:cs="Times New Roman"/>
          <w:sz w:val="24"/>
          <w:szCs w:val="24"/>
        </w:rPr>
        <w:t>en todo el radio</w:t>
      </w:r>
      <w:r w:rsidR="00F0365E" w:rsidRPr="002B4515">
        <w:rPr>
          <w:rFonts w:ascii="Times New Roman" w:eastAsia="Times New Roman" w:hAnsi="Times New Roman" w:cs="Times New Roman"/>
          <w:sz w:val="24"/>
          <w:szCs w:val="24"/>
        </w:rPr>
        <w:t>, así como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 canales</w:t>
      </w:r>
      <w:r w:rsidR="00F0365E" w:rsidRPr="002B4515">
        <w:rPr>
          <w:rFonts w:ascii="Times New Roman" w:eastAsia="Times New Roman" w:hAnsi="Times New Roman" w:cs="Times New Roman"/>
          <w:sz w:val="24"/>
          <w:szCs w:val="24"/>
        </w:rPr>
        <w:t xml:space="preserve"> (50 µm)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 con células epiteliales no lignificadas.</w:t>
      </w:r>
    </w:p>
    <w:p w14:paraId="5CE2C04F" w14:textId="279B778B" w:rsidR="00503838" w:rsidRPr="002B4515" w:rsidRDefault="00503838" w:rsidP="00F462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2B4515">
        <w:rPr>
          <w:rFonts w:ascii="Times New Roman" w:eastAsia="Times New Roman" w:hAnsi="Times New Roman" w:cs="Times New Roman"/>
          <w:b/>
          <w:i/>
          <w:iCs/>
          <w:sz w:val="24"/>
          <w:szCs w:val="24"/>
          <w:lang w:val="es-ES"/>
        </w:rPr>
        <w:t>Rhus</w:t>
      </w:r>
      <w:proofErr w:type="spellEnd"/>
      <w:r w:rsidRPr="002B4515">
        <w:rPr>
          <w:rFonts w:ascii="Times New Roman" w:eastAsia="Times New Roman" w:hAnsi="Times New Roman" w:cs="Times New Roman"/>
          <w:b/>
          <w:i/>
          <w:iCs/>
          <w:sz w:val="24"/>
          <w:szCs w:val="24"/>
          <w:lang w:val="es-ES"/>
        </w:rPr>
        <w:t xml:space="preserve"> </w:t>
      </w:r>
      <w:proofErr w:type="spellStart"/>
      <w:r w:rsidRPr="002B4515">
        <w:rPr>
          <w:rFonts w:ascii="Times New Roman" w:eastAsia="Times New Roman" w:hAnsi="Times New Roman" w:cs="Times New Roman"/>
          <w:b/>
          <w:i/>
          <w:iCs/>
          <w:sz w:val="24"/>
          <w:szCs w:val="24"/>
          <w:lang w:val="es-ES"/>
        </w:rPr>
        <w:t>virens</w:t>
      </w:r>
      <w:proofErr w:type="spellEnd"/>
      <w:r w:rsidR="00F2190F" w:rsidRPr="002B4515"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 </w:t>
      </w:r>
      <w:r w:rsidR="007A6A40" w:rsidRPr="002B4515">
        <w:rPr>
          <w:rFonts w:ascii="Times New Roman" w:hAnsi="Times New Roman" w:cs="Times New Roman"/>
          <w:sz w:val="24"/>
          <w:szCs w:val="24"/>
        </w:rPr>
        <w:t>Lindh. ex A.Gray</w:t>
      </w:r>
      <w:r w:rsidR="00F0365E" w:rsidRPr="002B4515">
        <w:rPr>
          <w:rFonts w:ascii="Times New Roman" w:hAnsi="Times New Roman" w:cs="Times New Roman"/>
          <w:sz w:val="24"/>
          <w:szCs w:val="24"/>
        </w:rPr>
        <w:t>.</w:t>
      </w:r>
      <w:r w:rsidR="007A6A40" w:rsidRPr="002B4515">
        <w:rPr>
          <w:rFonts w:ascii="Times New Roman" w:hAnsi="Times New Roman" w:cs="Times New Roman"/>
          <w:sz w:val="24"/>
          <w:szCs w:val="24"/>
        </w:rPr>
        <w:t xml:space="preserve"> 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>Anillos de crecimiento delimitados por el diámetro reducido radialmente en fibras y vasos</w:t>
      </w:r>
      <w:r w:rsidR="00C866FD" w:rsidRPr="002B4515">
        <w:rPr>
          <w:rFonts w:ascii="Times New Roman" w:eastAsia="Times New Roman" w:hAnsi="Times New Roman" w:cs="Times New Roman"/>
          <w:sz w:val="24"/>
          <w:szCs w:val="24"/>
        </w:rPr>
        <w:t xml:space="preserve"> de madera tardía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>, porosidad anular, 147/mm</w:t>
      </w:r>
      <w:r w:rsidRPr="002B4515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  <w:r w:rsidR="00F2190F" w:rsidRPr="002B4515">
        <w:rPr>
          <w:rFonts w:ascii="Times New Roman" w:eastAsia="Times New Roman" w:hAnsi="Times New Roman" w:cs="Times New Roman"/>
          <w:sz w:val="24"/>
          <w:szCs w:val="24"/>
        </w:rPr>
        <w:t xml:space="preserve">vasos 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contorno circular a oval, grupos hasta de 5, escasamente solitarios, diámetro madera temprana 46 μm (pared 4 μm), de madera tardía 22 μm (pared 4 μm), longitud elemento de vaso 177 μm, placas de perforación simple, punteaduras intervasculares alternas, ovaladas, engrosamientos helicoidales, punteaduras radio-vaso semi-areoladas, amplias, oscuros, posiblemente gomo-resinas; iv: 0.31, im: 55.35. Traqueidas vasculares, con </w:t>
      </w:r>
      <w:r w:rsidR="00E14F17" w:rsidRPr="002B4515">
        <w:rPr>
          <w:rFonts w:ascii="Times New Roman" w:eastAsia="Times New Roman" w:hAnsi="Times New Roman" w:cs="Times New Roman"/>
          <w:sz w:val="24"/>
          <w:szCs w:val="24"/>
        </w:rPr>
        <w:t xml:space="preserve">depósitos 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>oscuros, longitud 178 μm. Fibras libriformes no septadas</w:t>
      </w:r>
      <w:r w:rsidR="006B26CE" w:rsidRPr="002B4515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F2190F" w:rsidRPr="002B4515">
        <w:rPr>
          <w:rFonts w:ascii="Times New Roman" w:eastAsia="Times New Roman" w:hAnsi="Times New Roman" w:cs="Times New Roman"/>
          <w:sz w:val="24"/>
          <w:szCs w:val="24"/>
        </w:rPr>
        <w:t xml:space="preserve">algunas 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gelatinosas, longitud 456 μm, diámetro 9 μm, </w:t>
      </w:r>
      <w:r w:rsidR="006B26CE" w:rsidRPr="002B4515">
        <w:rPr>
          <w:rFonts w:ascii="Times New Roman" w:eastAsia="Times New Roman" w:hAnsi="Times New Roman" w:cs="Times New Roman"/>
          <w:sz w:val="24"/>
          <w:szCs w:val="24"/>
        </w:rPr>
        <w:t>pared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 2 μm. Parénquima axial paratraqueal vasicéntrico, serie parenquimatosa 2-7 células, con granos de almidón, </w:t>
      </w:r>
      <w:bookmarkStart w:id="1" w:name="_Hlk183520576"/>
      <w:r w:rsidR="00E14F17" w:rsidRPr="002B4515">
        <w:rPr>
          <w:rFonts w:ascii="Times New Roman" w:eastAsia="Times New Roman" w:hAnsi="Times New Roman" w:cs="Times New Roman"/>
          <w:sz w:val="24"/>
          <w:szCs w:val="24"/>
        </w:rPr>
        <w:t xml:space="preserve">depósitos 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>oscuros y cristales prismáticos abundantes</w:t>
      </w:r>
      <w:bookmarkEnd w:id="1"/>
      <w:r w:rsidRPr="002B4515">
        <w:rPr>
          <w:rFonts w:ascii="Times New Roman" w:eastAsia="Times New Roman" w:hAnsi="Times New Roman" w:cs="Times New Roman"/>
          <w:sz w:val="24"/>
          <w:szCs w:val="24"/>
        </w:rPr>
        <w:t>. Radios heterocelulares, uniseriados y biseriados, células procumbentes</w:t>
      </w:r>
      <w:r w:rsidR="00F0365E" w:rsidRPr="002B45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720E4" w:rsidRPr="002B4515">
        <w:rPr>
          <w:rFonts w:ascii="Times New Roman" w:eastAsia="Times New Roman" w:hAnsi="Times New Roman" w:cs="Times New Roman"/>
          <w:sz w:val="24"/>
          <w:szCs w:val="24"/>
        </w:rPr>
        <w:t xml:space="preserve">en </w:t>
      </w:r>
      <w:r w:rsidR="00F0365E" w:rsidRPr="002B4515">
        <w:rPr>
          <w:rFonts w:ascii="Times New Roman" w:eastAsia="Times New Roman" w:hAnsi="Times New Roman" w:cs="Times New Roman"/>
          <w:sz w:val="24"/>
          <w:szCs w:val="24"/>
        </w:rPr>
        <w:t xml:space="preserve">el cuerpo del radio y cuadradas y erectas </w:t>
      </w:r>
      <w:r w:rsidR="00165C10" w:rsidRPr="002B4515">
        <w:rPr>
          <w:rFonts w:ascii="Times New Roman" w:eastAsia="Times New Roman" w:hAnsi="Times New Roman" w:cs="Times New Roman"/>
          <w:sz w:val="24"/>
          <w:szCs w:val="24"/>
        </w:rPr>
        <w:t>marginales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>, alto 240 μm, ancho 17 μm, con cristales prismáticos abundantes</w:t>
      </w:r>
      <w:r w:rsidR="00F0365E" w:rsidRPr="002B4515">
        <w:rPr>
          <w:rFonts w:ascii="Times New Roman" w:eastAsia="Times New Roman" w:hAnsi="Times New Roman" w:cs="Times New Roman"/>
          <w:sz w:val="24"/>
          <w:szCs w:val="24"/>
        </w:rPr>
        <w:t xml:space="preserve"> en todo el radio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14:paraId="3A36FCC6" w14:textId="77777777" w:rsidR="00A80E45" w:rsidRPr="002B4515" w:rsidRDefault="00A80E45" w:rsidP="00F462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84D291D" w14:textId="727FE29F" w:rsidR="007A6A40" w:rsidRPr="002B4515" w:rsidRDefault="007A6A40" w:rsidP="00F462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2B4515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Asteraceae</w:t>
      </w:r>
    </w:p>
    <w:p w14:paraId="01F88200" w14:textId="1245CEAA" w:rsidR="00503838" w:rsidRPr="002B4515" w:rsidRDefault="00503838" w:rsidP="00F462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2" w:name="_Hlk183520711"/>
      <w:proofErr w:type="spellStart"/>
      <w:r w:rsidRPr="002B4515">
        <w:rPr>
          <w:rFonts w:ascii="Times New Roman" w:eastAsia="Times New Roman" w:hAnsi="Times New Roman" w:cs="Times New Roman"/>
          <w:b/>
          <w:i/>
          <w:iCs/>
          <w:sz w:val="24"/>
          <w:szCs w:val="24"/>
          <w:lang w:val="en-US"/>
        </w:rPr>
        <w:t>Ageratina</w:t>
      </w:r>
      <w:proofErr w:type="spellEnd"/>
      <w:r w:rsidRPr="002B4515">
        <w:rPr>
          <w:rFonts w:ascii="Times New Roman" w:eastAsia="Times New Roman" w:hAnsi="Times New Roman" w:cs="Times New Roman"/>
          <w:b/>
          <w:i/>
          <w:iCs/>
          <w:sz w:val="24"/>
          <w:szCs w:val="24"/>
          <w:lang w:val="en-US"/>
        </w:rPr>
        <w:t xml:space="preserve"> </w:t>
      </w:r>
      <w:proofErr w:type="spellStart"/>
      <w:r w:rsidRPr="002B4515">
        <w:rPr>
          <w:rFonts w:ascii="Times New Roman" w:eastAsia="Times New Roman" w:hAnsi="Times New Roman" w:cs="Times New Roman"/>
          <w:b/>
          <w:i/>
          <w:iCs/>
          <w:sz w:val="24"/>
          <w:szCs w:val="24"/>
          <w:lang w:val="en-US"/>
        </w:rPr>
        <w:t>wrightii</w:t>
      </w:r>
      <w:proofErr w:type="spellEnd"/>
      <w:r w:rsidRPr="002B451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bookmarkEnd w:id="2"/>
      <w:r w:rsidR="007A6A40" w:rsidRPr="002B4515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spellStart"/>
      <w:r w:rsidR="007A6A40" w:rsidRPr="002B4515">
        <w:rPr>
          <w:rFonts w:ascii="Times New Roman" w:hAnsi="Times New Roman" w:cs="Times New Roman"/>
          <w:sz w:val="24"/>
          <w:szCs w:val="24"/>
          <w:lang w:val="en-US"/>
        </w:rPr>
        <w:t>A.Gray</w:t>
      </w:r>
      <w:proofErr w:type="spellEnd"/>
      <w:r w:rsidR="007A6A40" w:rsidRPr="002B4515">
        <w:rPr>
          <w:rFonts w:ascii="Times New Roman" w:hAnsi="Times New Roman" w:cs="Times New Roman"/>
          <w:sz w:val="24"/>
          <w:szCs w:val="24"/>
          <w:lang w:val="en-US"/>
        </w:rPr>
        <w:t xml:space="preserve">) </w:t>
      </w:r>
      <w:proofErr w:type="spellStart"/>
      <w:r w:rsidR="007A6A40" w:rsidRPr="002B4515">
        <w:rPr>
          <w:rFonts w:ascii="Times New Roman" w:hAnsi="Times New Roman" w:cs="Times New Roman"/>
          <w:sz w:val="24"/>
          <w:szCs w:val="24"/>
          <w:lang w:val="en-US"/>
        </w:rPr>
        <w:t>R.M.King</w:t>
      </w:r>
      <w:proofErr w:type="spellEnd"/>
      <w:r w:rsidR="007A6A40" w:rsidRPr="002B4515">
        <w:rPr>
          <w:rFonts w:ascii="Times New Roman" w:hAnsi="Times New Roman" w:cs="Times New Roman"/>
          <w:sz w:val="24"/>
          <w:szCs w:val="24"/>
          <w:lang w:val="en-US"/>
        </w:rPr>
        <w:t xml:space="preserve"> &amp; </w:t>
      </w:r>
      <w:proofErr w:type="spellStart"/>
      <w:r w:rsidR="007A6A40" w:rsidRPr="002B4515">
        <w:rPr>
          <w:rFonts w:ascii="Times New Roman" w:hAnsi="Times New Roman" w:cs="Times New Roman"/>
          <w:sz w:val="24"/>
          <w:szCs w:val="24"/>
          <w:lang w:val="en-US"/>
        </w:rPr>
        <w:t>H.Rob</w:t>
      </w:r>
      <w:proofErr w:type="spellEnd"/>
      <w:r w:rsidR="00A70E14" w:rsidRPr="002B4515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7A6A40" w:rsidRPr="002B4515" w:rsidDel="007A6A40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="00CE006F" w:rsidRPr="002B4515">
        <w:rPr>
          <w:rFonts w:ascii="Times New Roman" w:eastAsia="Times New Roman" w:hAnsi="Times New Roman" w:cs="Times New Roman"/>
          <w:sz w:val="24"/>
          <w:szCs w:val="24"/>
          <w:lang w:val="en-US"/>
        </w:rPr>
        <w:t>Figura</w:t>
      </w:r>
      <w:proofErr w:type="spellEnd"/>
      <w:r w:rsidR="00CE006F" w:rsidRPr="002B451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5C. 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>Anillos de crecimiento delimitados por fibras con diámetro radial reducido</w:t>
      </w:r>
      <w:r w:rsidR="006B26CE" w:rsidRPr="002B4515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>vasos de diámetro diferente en madera temprana y tardía, porosidad anular, 158/mm</w:t>
      </w:r>
      <w:r w:rsidRPr="002B4515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  <w:r w:rsidR="00F2190F" w:rsidRPr="002B4515">
        <w:rPr>
          <w:rFonts w:ascii="Times New Roman" w:eastAsia="Times New Roman" w:hAnsi="Times New Roman" w:cs="Times New Roman"/>
          <w:sz w:val="24"/>
          <w:szCs w:val="24"/>
        </w:rPr>
        <w:t xml:space="preserve">vasos de 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contorno circular a oval, grupos 2-3, escasamente solitarios, diámetro madera temprana 28 μm (pared 3 μm), de madera tardía 16 μm (pared 3 μm), longitud elemento de vaso 138 μm, placas de perforación simple, punteaduras intervasculares alternas, ovaladas, punteaduras radio-vaso areoladas, </w:t>
      </w:r>
      <w:bookmarkStart w:id="3" w:name="_Hlk183520723"/>
      <w:r w:rsidR="00F0365E" w:rsidRPr="002B4515">
        <w:rPr>
          <w:rFonts w:ascii="Times New Roman" w:eastAsia="Times New Roman" w:hAnsi="Times New Roman" w:cs="Times New Roman"/>
          <w:sz w:val="24"/>
          <w:szCs w:val="24"/>
        </w:rPr>
        <w:t xml:space="preserve">depósitos </w:t>
      </w:r>
      <w:r w:rsidR="00A43DA3" w:rsidRPr="002B4515">
        <w:rPr>
          <w:rFonts w:ascii="Times New Roman" w:eastAsia="Times New Roman" w:hAnsi="Times New Roman" w:cs="Times New Roman"/>
          <w:sz w:val="24"/>
          <w:szCs w:val="24"/>
        </w:rPr>
        <w:t>gomo-resinas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 en duramen</w:t>
      </w:r>
      <w:bookmarkEnd w:id="3"/>
      <w:r w:rsidR="00A43DA3" w:rsidRPr="002B4515">
        <w:rPr>
          <w:rFonts w:ascii="Times New Roman" w:eastAsia="Times New Roman" w:hAnsi="Times New Roman" w:cs="Times New Roman"/>
          <w:sz w:val="24"/>
          <w:szCs w:val="24"/>
        </w:rPr>
        <w:t xml:space="preserve"> (Figura </w:t>
      </w:r>
      <w:r w:rsidR="005364ED" w:rsidRPr="002B4515">
        <w:rPr>
          <w:rFonts w:ascii="Times New Roman" w:eastAsia="Times New Roman" w:hAnsi="Times New Roman" w:cs="Times New Roman"/>
          <w:sz w:val="24"/>
          <w:szCs w:val="24"/>
        </w:rPr>
        <w:t>5B</w:t>
      </w:r>
      <w:r w:rsidR="00A43DA3" w:rsidRPr="002B4515">
        <w:rPr>
          <w:rFonts w:ascii="Times New Roman" w:eastAsia="Times New Roman" w:hAnsi="Times New Roman" w:cs="Times New Roman"/>
          <w:sz w:val="24"/>
          <w:szCs w:val="24"/>
        </w:rPr>
        <w:t>)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; iv: 0.18, im: 24.73. Traqueidas vasicéntricas </w:t>
      </w:r>
      <w:r w:rsidR="00C817CF" w:rsidRPr="002B4515">
        <w:rPr>
          <w:rFonts w:ascii="Times New Roman" w:eastAsia="Times New Roman" w:hAnsi="Times New Roman" w:cs="Times New Roman"/>
          <w:sz w:val="24"/>
          <w:szCs w:val="24"/>
        </w:rPr>
        <w:t>y vasculares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, longitud 173 μm. Fibras libriformes no septadas, longitud 184 μm, diámetro 11 μm, </w:t>
      </w:r>
      <w:r w:rsidR="006B26CE" w:rsidRPr="002B4515">
        <w:rPr>
          <w:rFonts w:ascii="Times New Roman" w:eastAsia="Times New Roman" w:hAnsi="Times New Roman" w:cs="Times New Roman"/>
          <w:sz w:val="24"/>
          <w:szCs w:val="24"/>
        </w:rPr>
        <w:t>pared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 3 μm. Parénquima axial paratraqueal escaso, serie parenquimatosa 2-4 células, </w:t>
      </w:r>
      <w:bookmarkStart w:id="4" w:name="_Hlk183520823"/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con </w:t>
      </w:r>
      <w:r w:rsidR="00F0365E" w:rsidRPr="002B4515">
        <w:rPr>
          <w:rFonts w:ascii="Times New Roman" w:eastAsia="Times New Roman" w:hAnsi="Times New Roman" w:cs="Times New Roman"/>
          <w:sz w:val="24"/>
          <w:szCs w:val="24"/>
        </w:rPr>
        <w:t xml:space="preserve">depósitos de color 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>naranja</w:t>
      </w:r>
      <w:r w:rsidR="00F0365E" w:rsidRPr="002B4515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0365E" w:rsidRPr="002B4515">
        <w:rPr>
          <w:rFonts w:ascii="Times New Roman" w:eastAsia="Times New Roman" w:hAnsi="Times New Roman" w:cs="Times New Roman"/>
          <w:sz w:val="24"/>
          <w:szCs w:val="24"/>
        </w:rPr>
        <w:t xml:space="preserve">de forma 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>circular</w:t>
      </w:r>
      <w:bookmarkEnd w:id="4"/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. Radios heterocelulares, multiseriados 2-3 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lastRenderedPageBreak/>
        <w:t>series, células procumbentes</w:t>
      </w:r>
      <w:r w:rsidR="00F0365E" w:rsidRPr="002B45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720E4" w:rsidRPr="002B4515">
        <w:rPr>
          <w:rFonts w:ascii="Times New Roman" w:eastAsia="Times New Roman" w:hAnsi="Times New Roman" w:cs="Times New Roman"/>
          <w:sz w:val="24"/>
          <w:szCs w:val="24"/>
        </w:rPr>
        <w:t xml:space="preserve">en </w:t>
      </w:r>
      <w:r w:rsidR="00F0365E" w:rsidRPr="002B4515">
        <w:rPr>
          <w:rFonts w:ascii="Times New Roman" w:eastAsia="Times New Roman" w:hAnsi="Times New Roman" w:cs="Times New Roman"/>
          <w:sz w:val="24"/>
          <w:szCs w:val="24"/>
        </w:rPr>
        <w:t xml:space="preserve">el cuerpo del radio y cuadradas </w:t>
      </w:r>
      <w:r w:rsidR="00863AD9" w:rsidRPr="002B4515">
        <w:rPr>
          <w:rFonts w:ascii="Times New Roman" w:eastAsia="Times New Roman" w:hAnsi="Times New Roman" w:cs="Times New Roman"/>
          <w:sz w:val="24"/>
          <w:szCs w:val="24"/>
        </w:rPr>
        <w:t>marginales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>, alto 307 μm, ancho 29 μm, con cristales prismáticos</w:t>
      </w:r>
      <w:r w:rsidR="00F0365E" w:rsidRPr="002B4515">
        <w:rPr>
          <w:rFonts w:ascii="Times New Roman" w:eastAsia="Times New Roman" w:hAnsi="Times New Roman" w:cs="Times New Roman"/>
          <w:sz w:val="24"/>
          <w:szCs w:val="24"/>
        </w:rPr>
        <w:t xml:space="preserve"> en ambos tipos celulares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14:paraId="359FF1AC" w14:textId="1B1607F5" w:rsidR="00503838" w:rsidRPr="002B4515" w:rsidRDefault="00503838" w:rsidP="00F462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5" w:name="_Hlk183520954"/>
      <w:r w:rsidRPr="002B4515"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  <w:t>Flourensia cernua</w:t>
      </w:r>
      <w:r w:rsidR="00F2190F" w:rsidRPr="002B4515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bookmarkEnd w:id="5"/>
      <w:r w:rsidR="007A6A40" w:rsidRPr="002B4515">
        <w:rPr>
          <w:rFonts w:ascii="Times New Roman" w:hAnsi="Times New Roman" w:cs="Times New Roman"/>
          <w:sz w:val="24"/>
          <w:szCs w:val="24"/>
        </w:rPr>
        <w:t>DC</w:t>
      </w:r>
      <w:r w:rsidR="007A6A40" w:rsidRPr="002B4515">
        <w:rPr>
          <w:rFonts w:ascii="Times New Roman" w:eastAsia="Times New Roman" w:hAnsi="Times New Roman" w:cs="Times New Roman"/>
          <w:sz w:val="24"/>
          <w:szCs w:val="24"/>
          <w:lang w:val="es-ES"/>
        </w:rPr>
        <w:t>.</w:t>
      </w:r>
      <w:r w:rsidR="00F2708D" w:rsidRPr="002B4515"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 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>Anillos de crecimiento delimitados por vasos y fibras de menor diámetro en madera tardía, porosidad anular, 114/mm</w:t>
      </w:r>
      <w:r w:rsidRPr="002B4515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  <w:r w:rsidR="002072E4" w:rsidRPr="002B4515">
        <w:rPr>
          <w:rFonts w:ascii="Times New Roman" w:eastAsia="Times New Roman" w:hAnsi="Times New Roman" w:cs="Times New Roman"/>
          <w:sz w:val="24"/>
          <w:szCs w:val="24"/>
        </w:rPr>
        <w:t xml:space="preserve">vasos de 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contorno circular a oval, grupos de hasta 6 vasos, diámetro madera temprana 42 μm (pared 6 μm), de madera tardía 24 μm (pared 4 μm), longitud elemento de vaso 120 μm, placas de perforación simple, punteaduras intervasculares alternas, ovaladas, engrosamientos helicoidales en madera tardía, punteaduras radio-vaso areoladas, con </w:t>
      </w:r>
      <w:r w:rsidR="00F0365E" w:rsidRPr="002B4515">
        <w:rPr>
          <w:rFonts w:ascii="Times New Roman" w:eastAsia="Times New Roman" w:hAnsi="Times New Roman" w:cs="Times New Roman"/>
          <w:sz w:val="24"/>
          <w:szCs w:val="24"/>
        </w:rPr>
        <w:t xml:space="preserve">depósitos gomo-resinas 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en duramen; iv: 0.36, im: 43.80. Traqueidas vasculares, ligeramente estratificadas, con </w:t>
      </w:r>
      <w:r w:rsidR="00F0365E" w:rsidRPr="002B4515">
        <w:rPr>
          <w:rFonts w:ascii="Times New Roman" w:eastAsia="Times New Roman" w:hAnsi="Times New Roman" w:cs="Times New Roman"/>
          <w:sz w:val="24"/>
          <w:szCs w:val="24"/>
        </w:rPr>
        <w:t xml:space="preserve">depósitos 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rojizo-negro, longitud 207 μm. Fibras libriformes no septadas, longitud 511 μm, diámetro 7 μm, </w:t>
      </w:r>
      <w:r w:rsidR="006B26CE" w:rsidRPr="002B4515">
        <w:rPr>
          <w:rFonts w:ascii="Times New Roman" w:eastAsia="Times New Roman" w:hAnsi="Times New Roman" w:cs="Times New Roman"/>
          <w:sz w:val="24"/>
          <w:szCs w:val="24"/>
        </w:rPr>
        <w:t>pared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 2 μm. Parénquima axial paratraqueal vasicéntrico, serie parenquimatosa 2-3 células, algunos </w:t>
      </w:r>
      <w:r w:rsidR="00F0365E" w:rsidRPr="002B4515">
        <w:rPr>
          <w:rFonts w:ascii="Times New Roman" w:eastAsia="Times New Roman" w:hAnsi="Times New Roman" w:cs="Times New Roman"/>
          <w:sz w:val="24"/>
          <w:szCs w:val="24"/>
        </w:rPr>
        <w:t>depósitos</w:t>
      </w:r>
      <w:r w:rsidR="00E14F17" w:rsidRPr="002B4515">
        <w:rPr>
          <w:rFonts w:ascii="Times New Roman" w:eastAsia="Times New Roman" w:hAnsi="Times New Roman" w:cs="Times New Roman"/>
          <w:sz w:val="24"/>
          <w:szCs w:val="24"/>
        </w:rPr>
        <w:t xml:space="preserve"> de color 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>naranja o negro. Radios heterocelulares, uniseriados y multiseriados 2-3 series, células procumbentes</w:t>
      </w:r>
      <w:r w:rsidR="00F0365E" w:rsidRPr="002B45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14F17" w:rsidRPr="002B4515">
        <w:rPr>
          <w:rFonts w:ascii="Times New Roman" w:eastAsia="Times New Roman" w:hAnsi="Times New Roman" w:cs="Times New Roman"/>
          <w:sz w:val="24"/>
          <w:szCs w:val="24"/>
        </w:rPr>
        <w:t xml:space="preserve">y pocas cuadradas </w:t>
      </w:r>
      <w:r w:rsidR="00D720E4" w:rsidRPr="002B4515">
        <w:rPr>
          <w:rFonts w:ascii="Times New Roman" w:eastAsia="Times New Roman" w:hAnsi="Times New Roman" w:cs="Times New Roman"/>
          <w:sz w:val="24"/>
          <w:szCs w:val="24"/>
        </w:rPr>
        <w:t xml:space="preserve">en </w:t>
      </w:r>
      <w:r w:rsidR="00F0365E" w:rsidRPr="002B4515">
        <w:rPr>
          <w:rFonts w:ascii="Times New Roman" w:eastAsia="Times New Roman" w:hAnsi="Times New Roman" w:cs="Times New Roman"/>
          <w:sz w:val="24"/>
          <w:szCs w:val="24"/>
        </w:rPr>
        <w:t>el cuerpo del radio</w:t>
      </w:r>
      <w:r w:rsidR="00E14F17" w:rsidRPr="002B4515">
        <w:rPr>
          <w:rFonts w:ascii="Times New Roman" w:eastAsia="Times New Roman" w:hAnsi="Times New Roman" w:cs="Times New Roman"/>
          <w:sz w:val="24"/>
          <w:szCs w:val="24"/>
        </w:rPr>
        <w:t>,</w:t>
      </w:r>
      <w:r w:rsidR="00F0365E" w:rsidRPr="002B4515">
        <w:rPr>
          <w:rFonts w:ascii="Times New Roman" w:eastAsia="Times New Roman" w:hAnsi="Times New Roman" w:cs="Times New Roman"/>
          <w:sz w:val="24"/>
          <w:szCs w:val="24"/>
        </w:rPr>
        <w:t xml:space="preserve"> erectas </w:t>
      </w:r>
      <w:r w:rsidR="00863AD9" w:rsidRPr="002B4515">
        <w:rPr>
          <w:rFonts w:ascii="Times New Roman" w:eastAsia="Times New Roman" w:hAnsi="Times New Roman" w:cs="Times New Roman"/>
          <w:sz w:val="24"/>
          <w:szCs w:val="24"/>
        </w:rPr>
        <w:t xml:space="preserve">marginales, 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>alto 787 μm, ancho de 37 μm.</w:t>
      </w:r>
    </w:p>
    <w:p w14:paraId="54072BC0" w14:textId="53EC9356" w:rsidR="00503838" w:rsidRPr="002B4515" w:rsidRDefault="00503838" w:rsidP="00F46244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bookmarkStart w:id="6" w:name="_Hlk183521084"/>
      <w:proofErr w:type="spellStart"/>
      <w:r w:rsidRPr="002B4515">
        <w:rPr>
          <w:rFonts w:ascii="Times New Roman" w:eastAsia="Times New Roman" w:hAnsi="Times New Roman" w:cs="Times New Roman"/>
          <w:b/>
          <w:i/>
          <w:iCs/>
          <w:sz w:val="24"/>
          <w:szCs w:val="24"/>
          <w:lang w:val="es-ES"/>
        </w:rPr>
        <w:t>Parthenium</w:t>
      </w:r>
      <w:proofErr w:type="spellEnd"/>
      <w:r w:rsidRPr="002B4515">
        <w:rPr>
          <w:rFonts w:ascii="Times New Roman" w:eastAsia="Times New Roman" w:hAnsi="Times New Roman" w:cs="Times New Roman"/>
          <w:b/>
          <w:i/>
          <w:iCs/>
          <w:sz w:val="24"/>
          <w:szCs w:val="24"/>
          <w:lang w:val="es-ES"/>
        </w:rPr>
        <w:t xml:space="preserve"> </w:t>
      </w:r>
      <w:proofErr w:type="spellStart"/>
      <w:r w:rsidRPr="002B4515">
        <w:rPr>
          <w:rFonts w:ascii="Times New Roman" w:eastAsia="Times New Roman" w:hAnsi="Times New Roman" w:cs="Times New Roman"/>
          <w:b/>
          <w:i/>
          <w:iCs/>
          <w:sz w:val="24"/>
          <w:szCs w:val="24"/>
          <w:lang w:val="es-ES"/>
        </w:rPr>
        <w:t>incanum</w:t>
      </w:r>
      <w:proofErr w:type="spellEnd"/>
      <w:r w:rsidR="002072E4" w:rsidRPr="002B4515">
        <w:rPr>
          <w:rFonts w:ascii="Times New Roman" w:eastAsia="Times New Roman" w:hAnsi="Times New Roman" w:cs="Times New Roman"/>
          <w:b/>
          <w:i/>
          <w:iCs/>
          <w:sz w:val="24"/>
          <w:szCs w:val="24"/>
          <w:lang w:val="es-ES"/>
        </w:rPr>
        <w:t xml:space="preserve"> </w:t>
      </w:r>
      <w:bookmarkEnd w:id="6"/>
      <w:r w:rsidR="007A6A40" w:rsidRPr="002B4515">
        <w:rPr>
          <w:rFonts w:ascii="Times New Roman" w:hAnsi="Times New Roman" w:cs="Times New Roman"/>
          <w:sz w:val="24"/>
          <w:szCs w:val="24"/>
        </w:rPr>
        <w:t>Kunth</w:t>
      </w:r>
      <w:r w:rsidR="00F0365E" w:rsidRPr="002B4515">
        <w:rPr>
          <w:rFonts w:ascii="Times New Roman" w:hAnsi="Times New Roman" w:cs="Times New Roman"/>
          <w:sz w:val="24"/>
          <w:szCs w:val="24"/>
        </w:rPr>
        <w:t>.</w:t>
      </w:r>
      <w:r w:rsidR="007A6A40" w:rsidRPr="002B45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Anillos de crecimiento delimitados por </w:t>
      </w:r>
      <w:r w:rsidR="00C866FD" w:rsidRPr="002B4515">
        <w:rPr>
          <w:rFonts w:ascii="Times New Roman" w:eastAsia="Times New Roman" w:hAnsi="Times New Roman" w:cs="Times New Roman"/>
          <w:sz w:val="24"/>
          <w:szCs w:val="24"/>
        </w:rPr>
        <w:t xml:space="preserve">diferencias en diámetro de 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fibras </w:t>
      </w:r>
      <w:r w:rsidR="00C866FD" w:rsidRPr="002B4515">
        <w:rPr>
          <w:rFonts w:ascii="Times New Roman" w:eastAsia="Times New Roman" w:hAnsi="Times New Roman" w:cs="Times New Roman"/>
          <w:sz w:val="24"/>
          <w:szCs w:val="24"/>
        </w:rPr>
        <w:t xml:space="preserve">y 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>vasos</w:t>
      </w:r>
      <w:r w:rsidR="00194B16" w:rsidRPr="002B45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C866FD" w:rsidRPr="002B4515">
        <w:rPr>
          <w:rFonts w:ascii="Times New Roman" w:eastAsia="Times New Roman" w:hAnsi="Times New Roman" w:cs="Times New Roman"/>
          <w:sz w:val="24"/>
          <w:szCs w:val="24"/>
        </w:rPr>
        <w:t>entre madera temprana-tardía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>, porosidad anular, 137/mm</w:t>
      </w:r>
      <w:r w:rsidRPr="002B4515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  <w:r w:rsidR="002072E4" w:rsidRPr="002B4515">
        <w:rPr>
          <w:rFonts w:ascii="Times New Roman" w:eastAsia="Times New Roman" w:hAnsi="Times New Roman" w:cs="Times New Roman"/>
          <w:sz w:val="24"/>
          <w:szCs w:val="24"/>
        </w:rPr>
        <w:t xml:space="preserve">vasos de 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contorno circular a oval, principalmente solitarios, escasos grupos 2-3, diámetro madera temprana 39 μm (pared 5 μm), de madera tardía 20 μm (pared 4 μm), longitud elemento de vaso 159 μm, placas de perforación simple, punteaduras intervasculares alternas, ovaladas, punteaduras radio-vaso areoladas, con </w:t>
      </w:r>
      <w:r w:rsidR="00F0365E" w:rsidRPr="002B4515">
        <w:rPr>
          <w:rFonts w:ascii="Times New Roman" w:eastAsia="Times New Roman" w:hAnsi="Times New Roman" w:cs="Times New Roman"/>
          <w:sz w:val="24"/>
          <w:szCs w:val="24"/>
        </w:rPr>
        <w:t>dep</w:t>
      </w:r>
      <w:r w:rsidR="0071289F" w:rsidRPr="002B4515">
        <w:rPr>
          <w:rFonts w:ascii="Times New Roman" w:eastAsia="Times New Roman" w:hAnsi="Times New Roman" w:cs="Times New Roman"/>
          <w:sz w:val="24"/>
          <w:szCs w:val="24"/>
        </w:rPr>
        <w:t>ó</w:t>
      </w:r>
      <w:r w:rsidR="00F0365E" w:rsidRPr="002B4515">
        <w:rPr>
          <w:rFonts w:ascii="Times New Roman" w:eastAsia="Times New Roman" w:hAnsi="Times New Roman" w:cs="Times New Roman"/>
          <w:sz w:val="24"/>
          <w:szCs w:val="24"/>
        </w:rPr>
        <w:t xml:space="preserve">sitos 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rojizos en duramen y azul-negro en albura; iv: 0.29, im: 45.24. Traqueidas vasculares, ligeramente estratificadas, longitud 151 μm, </w:t>
      </w:r>
      <w:r w:rsidR="00E14F17" w:rsidRPr="002B4515">
        <w:rPr>
          <w:rFonts w:ascii="Times New Roman" w:eastAsia="Times New Roman" w:hAnsi="Times New Roman" w:cs="Times New Roman"/>
          <w:sz w:val="24"/>
          <w:szCs w:val="24"/>
        </w:rPr>
        <w:t xml:space="preserve">depósitos 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rojizos. Fibras libriformes no septadas, longitud 366 μm, diámetro 8 μm, </w:t>
      </w:r>
      <w:r w:rsidR="006B26CE" w:rsidRPr="002B4515">
        <w:rPr>
          <w:rFonts w:ascii="Times New Roman" w:eastAsia="Times New Roman" w:hAnsi="Times New Roman" w:cs="Times New Roman"/>
          <w:sz w:val="24"/>
          <w:szCs w:val="24"/>
        </w:rPr>
        <w:t>pared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 2 μm. Parénquima axial paratraqueal escaso, serie parenquimatosa 1-2 células fusiformes, </w:t>
      </w:r>
      <w:r w:rsidR="0071289F" w:rsidRPr="002B451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depósitos </w:t>
      </w:r>
      <w:r w:rsidRPr="002B451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rojizos. Radios heterocelulares, uniseriados y multiseriados 2-4 series, células procumbentes </w:t>
      </w:r>
      <w:r w:rsidR="0000182C" w:rsidRPr="002B451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en el cuerpo </w:t>
      </w:r>
      <w:r w:rsidR="00D720E4" w:rsidRPr="002B451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del radio </w:t>
      </w:r>
      <w:r w:rsidRPr="002B451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y cuadradas</w:t>
      </w:r>
      <w:r w:rsidR="00F0365E" w:rsidRPr="002B451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00182C" w:rsidRPr="002B451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marginales</w:t>
      </w:r>
      <w:r w:rsidRPr="002B451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, alto 558 μm, ancho 29 μm.</w:t>
      </w:r>
    </w:p>
    <w:p w14:paraId="3226548B" w14:textId="79AC502D" w:rsidR="00503838" w:rsidRPr="002B4515" w:rsidRDefault="00503838" w:rsidP="00F462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7" w:name="_Hlk183521227"/>
      <w:proofErr w:type="spellStart"/>
      <w:r w:rsidRPr="002B4515">
        <w:rPr>
          <w:rFonts w:ascii="Times New Roman" w:eastAsia="Times New Roman" w:hAnsi="Times New Roman" w:cs="Times New Roman"/>
          <w:b/>
          <w:i/>
          <w:iCs/>
          <w:color w:val="000000" w:themeColor="text1"/>
          <w:sz w:val="24"/>
          <w:szCs w:val="24"/>
          <w:lang w:val="en-US"/>
        </w:rPr>
        <w:t>Sidneya</w:t>
      </w:r>
      <w:proofErr w:type="spellEnd"/>
      <w:r w:rsidRPr="002B4515">
        <w:rPr>
          <w:rFonts w:ascii="Times New Roman" w:eastAsia="Times New Roman" w:hAnsi="Times New Roman" w:cs="Times New Roman"/>
          <w:b/>
          <w:i/>
          <w:iCs/>
          <w:color w:val="000000" w:themeColor="text1"/>
          <w:sz w:val="24"/>
          <w:szCs w:val="24"/>
          <w:lang w:val="en-US"/>
        </w:rPr>
        <w:t xml:space="preserve"> tenuifolia</w:t>
      </w:r>
      <w:r w:rsidR="002072E4" w:rsidRPr="002B4515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en-US"/>
        </w:rPr>
        <w:t xml:space="preserve"> </w:t>
      </w:r>
      <w:bookmarkEnd w:id="7"/>
      <w:r w:rsidR="007A6A40" w:rsidRPr="002B451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(</w:t>
      </w:r>
      <w:proofErr w:type="spellStart"/>
      <w:r w:rsidR="007A6A40" w:rsidRPr="002B451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A.Gray</w:t>
      </w:r>
      <w:proofErr w:type="spellEnd"/>
      <w:r w:rsidR="007A6A40" w:rsidRPr="002B451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) </w:t>
      </w:r>
      <w:proofErr w:type="spellStart"/>
      <w:r w:rsidR="007A6A40" w:rsidRPr="002B451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E.E.Schill</w:t>
      </w:r>
      <w:proofErr w:type="spellEnd"/>
      <w:r w:rsidR="007A6A40" w:rsidRPr="002B451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. &amp; Panero</w:t>
      </w:r>
      <w:r w:rsidR="0071289F" w:rsidRPr="002B451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.</w:t>
      </w:r>
      <w:r w:rsidR="007A6A40" w:rsidRPr="002B451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="002072E4" w:rsidRPr="002B451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s-ES"/>
        </w:rPr>
        <w:t xml:space="preserve">Figuras </w:t>
      </w:r>
      <w:r w:rsidR="00C73A07" w:rsidRPr="002B451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s-ES"/>
        </w:rPr>
        <w:t>2</w:t>
      </w:r>
      <w:r w:rsidR="0076683F" w:rsidRPr="002B451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s-ES"/>
        </w:rPr>
        <w:t xml:space="preserve">D, </w:t>
      </w:r>
      <w:r w:rsidR="00C73A07" w:rsidRPr="002B451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s-ES"/>
        </w:rPr>
        <w:t>3</w:t>
      </w:r>
      <w:r w:rsidR="0076683F" w:rsidRPr="002B451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s-ES"/>
        </w:rPr>
        <w:t xml:space="preserve">D, </w:t>
      </w:r>
      <w:r w:rsidR="00C73A07" w:rsidRPr="002B451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s-ES"/>
        </w:rPr>
        <w:t>4</w:t>
      </w:r>
      <w:r w:rsidR="0076683F" w:rsidRPr="002B451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s-ES"/>
        </w:rPr>
        <w:t>A</w:t>
      </w:r>
      <w:r w:rsidR="002072E4" w:rsidRPr="002B451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s-ES"/>
        </w:rPr>
        <w:t xml:space="preserve">. </w:t>
      </w:r>
      <w:r w:rsidRPr="002B451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Anillos de crecimiento delimitados por vasos 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>y fibras con diámetro radial reducido</w:t>
      </w:r>
      <w:r w:rsidR="006B26CE" w:rsidRPr="002B4515">
        <w:rPr>
          <w:rFonts w:ascii="Times New Roman" w:eastAsia="Times New Roman" w:hAnsi="Times New Roman" w:cs="Times New Roman"/>
          <w:sz w:val="24"/>
          <w:szCs w:val="24"/>
        </w:rPr>
        <w:t xml:space="preserve"> en madera tardía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>, porosidad anular, 148/mm</w:t>
      </w:r>
      <w:r w:rsidRPr="002B4515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  <w:r w:rsidR="002072E4" w:rsidRPr="002B4515">
        <w:rPr>
          <w:rFonts w:ascii="Times New Roman" w:eastAsia="Times New Roman" w:hAnsi="Times New Roman" w:cs="Times New Roman"/>
          <w:sz w:val="24"/>
          <w:szCs w:val="24"/>
        </w:rPr>
        <w:t xml:space="preserve">vasos de 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contorno circular a oval, </w:t>
      </w:r>
      <w:r w:rsidR="006B26CE" w:rsidRPr="002B4515">
        <w:rPr>
          <w:rFonts w:ascii="Times New Roman" w:eastAsia="Times New Roman" w:hAnsi="Times New Roman" w:cs="Times New Roman"/>
          <w:sz w:val="24"/>
          <w:szCs w:val="24"/>
        </w:rPr>
        <w:t xml:space="preserve">en 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grupos de 3 predominantemente, diámetro madera temprana 48 μm (pared 6 μm), de madera tardía 29 μm (pared 5 μm), longitud elemento de vaso 154 μm, placas de perforación simple, punteaduras intervasculares alternas, ovaladas, punteaduras radio-vaso areoladas muy pequeñas; iv: 0.33, im: 50.27. Traqueidas vasculares, ligeramente estratificadas, longitud 229 μm, con </w:t>
      </w:r>
      <w:r w:rsidR="0071289F" w:rsidRPr="002B4515">
        <w:rPr>
          <w:rFonts w:ascii="Times New Roman" w:eastAsia="Times New Roman" w:hAnsi="Times New Roman" w:cs="Times New Roman"/>
          <w:sz w:val="24"/>
          <w:szCs w:val="24"/>
        </w:rPr>
        <w:t xml:space="preserve">depósitos 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>rojizos en duramen. Fibras libriformes y fibrotraqueidas</w:t>
      </w:r>
      <w:r w:rsidR="002072E4" w:rsidRPr="002B4515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 no septadas</w:t>
      </w:r>
      <w:r w:rsidR="002072E4" w:rsidRPr="002B4515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 con punteaduras solo en plano radial, longitud 438 μm, diámetro 10 μm, </w:t>
      </w:r>
      <w:r w:rsidR="006B26CE" w:rsidRPr="002B4515">
        <w:rPr>
          <w:rFonts w:ascii="Times New Roman" w:eastAsia="Times New Roman" w:hAnsi="Times New Roman" w:cs="Times New Roman"/>
          <w:sz w:val="24"/>
          <w:szCs w:val="24"/>
        </w:rPr>
        <w:t>pared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 3 μm. Parénquima axial paratraqueal escaso, serie parenquimatosa 2 células, </w:t>
      </w:r>
      <w:r w:rsidR="00C866FD" w:rsidRPr="002B4515">
        <w:rPr>
          <w:rFonts w:ascii="Times New Roman" w:eastAsia="Times New Roman" w:hAnsi="Times New Roman" w:cs="Times New Roman"/>
          <w:sz w:val="24"/>
          <w:szCs w:val="24"/>
        </w:rPr>
        <w:t xml:space="preserve">punteaduras areoladas, 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con escasos </w:t>
      </w:r>
      <w:r w:rsidR="0071289F" w:rsidRPr="002B4515">
        <w:rPr>
          <w:rFonts w:ascii="Times New Roman" w:eastAsia="Times New Roman" w:hAnsi="Times New Roman" w:cs="Times New Roman"/>
          <w:sz w:val="24"/>
          <w:szCs w:val="24"/>
        </w:rPr>
        <w:t xml:space="preserve">depósitos 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>rojizos. Radios heterocelulares, multiseriados 2-4 series, células procumbentes</w:t>
      </w:r>
      <w:r w:rsidR="00E14F17" w:rsidRPr="002B4515">
        <w:rPr>
          <w:rFonts w:ascii="Times New Roman" w:eastAsia="Times New Roman" w:hAnsi="Times New Roman" w:cs="Times New Roman"/>
          <w:sz w:val="24"/>
          <w:szCs w:val="24"/>
        </w:rPr>
        <w:t xml:space="preserve"> y 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cuadradas </w:t>
      </w:r>
      <w:r w:rsidR="0071289F" w:rsidRPr="002B4515">
        <w:rPr>
          <w:rFonts w:ascii="Times New Roman" w:eastAsia="Times New Roman" w:hAnsi="Times New Roman" w:cs="Times New Roman"/>
          <w:sz w:val="24"/>
          <w:szCs w:val="24"/>
        </w:rPr>
        <w:t>en el cuerpo del radio</w:t>
      </w:r>
      <w:r w:rsidR="00E14F17" w:rsidRPr="002B4515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>erectas</w:t>
      </w:r>
      <w:r w:rsidR="0071289F" w:rsidRPr="002B4515">
        <w:rPr>
          <w:rFonts w:ascii="Times New Roman" w:eastAsia="Times New Roman" w:hAnsi="Times New Roman" w:cs="Times New Roman"/>
          <w:sz w:val="24"/>
          <w:szCs w:val="24"/>
        </w:rPr>
        <w:t xml:space="preserve"> marg</w:t>
      </w:r>
      <w:r w:rsidR="00863AD9" w:rsidRPr="002B4515">
        <w:rPr>
          <w:rFonts w:ascii="Times New Roman" w:eastAsia="Times New Roman" w:hAnsi="Times New Roman" w:cs="Times New Roman"/>
          <w:sz w:val="24"/>
          <w:szCs w:val="24"/>
        </w:rPr>
        <w:t>inales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, alto 1,000 μm, ancho 39 μm, con escasos </w:t>
      </w:r>
      <w:r w:rsidR="0071289F" w:rsidRPr="002B4515">
        <w:rPr>
          <w:rFonts w:ascii="Times New Roman" w:eastAsia="Times New Roman" w:hAnsi="Times New Roman" w:cs="Times New Roman"/>
          <w:sz w:val="24"/>
          <w:szCs w:val="24"/>
        </w:rPr>
        <w:t xml:space="preserve">depósitos 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>rojizos.</w:t>
      </w:r>
    </w:p>
    <w:p w14:paraId="2135F3E7" w14:textId="77777777" w:rsidR="00A80E45" w:rsidRPr="002B4515" w:rsidRDefault="00A80E45" w:rsidP="00F462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1EC0298" w14:textId="591B962D" w:rsidR="007A6A40" w:rsidRPr="002B4515" w:rsidRDefault="007A6A40" w:rsidP="00F462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2B4515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Bignoniaceae</w:t>
      </w:r>
    </w:p>
    <w:p w14:paraId="038632A4" w14:textId="0C098D4C" w:rsidR="00503838" w:rsidRPr="002B4515" w:rsidRDefault="00503838" w:rsidP="00F462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8" w:name="_Hlk183531228"/>
      <w:proofErr w:type="spellStart"/>
      <w:r w:rsidRPr="002B4515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/>
        </w:rPr>
        <w:t>Chilopsis</w:t>
      </w:r>
      <w:proofErr w:type="spellEnd"/>
      <w:r w:rsidRPr="002B4515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/>
        </w:rPr>
        <w:t xml:space="preserve"> linearis</w:t>
      </w:r>
      <w:r w:rsidRPr="002B4515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bookmarkEnd w:id="8"/>
      <w:r w:rsidR="007A6A40" w:rsidRPr="002B4515">
        <w:rPr>
          <w:rFonts w:ascii="Times New Roman" w:hAnsi="Times New Roman" w:cs="Times New Roman"/>
          <w:sz w:val="24"/>
          <w:szCs w:val="24"/>
          <w:lang w:val="en-US"/>
        </w:rPr>
        <w:t>(Cav.) Sweet</w:t>
      </w:r>
      <w:r w:rsidR="00A70E14" w:rsidRPr="002B4515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7A6A40" w:rsidRPr="002B451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>Fig</w:t>
      </w:r>
      <w:r w:rsidR="002072E4" w:rsidRPr="002B4515">
        <w:rPr>
          <w:rFonts w:ascii="Times New Roman" w:eastAsia="Times New Roman" w:hAnsi="Times New Roman" w:cs="Times New Roman"/>
          <w:sz w:val="24"/>
          <w:szCs w:val="24"/>
        </w:rPr>
        <w:t>uras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C73A07" w:rsidRPr="002B4515">
        <w:rPr>
          <w:rFonts w:ascii="Times New Roman" w:eastAsia="Times New Roman" w:hAnsi="Times New Roman" w:cs="Times New Roman"/>
          <w:sz w:val="24"/>
          <w:szCs w:val="24"/>
        </w:rPr>
        <w:t>2</w:t>
      </w:r>
      <w:r w:rsidR="0076683F" w:rsidRPr="002B4515">
        <w:rPr>
          <w:rFonts w:ascii="Times New Roman" w:eastAsia="Times New Roman" w:hAnsi="Times New Roman" w:cs="Times New Roman"/>
          <w:sz w:val="24"/>
          <w:szCs w:val="24"/>
        </w:rPr>
        <w:t xml:space="preserve">E, </w:t>
      </w:r>
      <w:r w:rsidR="00C73A07" w:rsidRPr="002B4515">
        <w:rPr>
          <w:rFonts w:ascii="Times New Roman" w:eastAsia="Times New Roman" w:hAnsi="Times New Roman" w:cs="Times New Roman"/>
          <w:sz w:val="24"/>
          <w:szCs w:val="24"/>
        </w:rPr>
        <w:t>3</w:t>
      </w:r>
      <w:r w:rsidR="0076683F" w:rsidRPr="002B4515">
        <w:rPr>
          <w:rFonts w:ascii="Times New Roman" w:eastAsia="Times New Roman" w:hAnsi="Times New Roman" w:cs="Times New Roman"/>
          <w:sz w:val="24"/>
          <w:szCs w:val="24"/>
        </w:rPr>
        <w:t xml:space="preserve">E, </w:t>
      </w:r>
      <w:r w:rsidR="00C73A07" w:rsidRPr="002B4515">
        <w:rPr>
          <w:rFonts w:ascii="Times New Roman" w:eastAsia="Times New Roman" w:hAnsi="Times New Roman" w:cs="Times New Roman"/>
          <w:sz w:val="24"/>
          <w:szCs w:val="24"/>
        </w:rPr>
        <w:t>4</w:t>
      </w:r>
      <w:r w:rsidR="0076683F" w:rsidRPr="002B4515">
        <w:rPr>
          <w:rFonts w:ascii="Times New Roman" w:eastAsia="Times New Roman" w:hAnsi="Times New Roman" w:cs="Times New Roman"/>
          <w:sz w:val="24"/>
          <w:szCs w:val="24"/>
        </w:rPr>
        <w:t>D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. Anillos de crecimiento delimitados por parénquima </w:t>
      </w:r>
      <w:r w:rsidR="002072E4" w:rsidRPr="002B4515">
        <w:rPr>
          <w:rFonts w:ascii="Times New Roman" w:eastAsia="Times New Roman" w:hAnsi="Times New Roman" w:cs="Times New Roman"/>
          <w:sz w:val="24"/>
          <w:szCs w:val="24"/>
        </w:rPr>
        <w:t>marginal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, vasos y 1-2 estratos de fibras de </w:t>
      </w:r>
      <w:r w:rsidR="00C866FD" w:rsidRPr="002B4515">
        <w:rPr>
          <w:rFonts w:ascii="Times New Roman" w:eastAsia="Times New Roman" w:hAnsi="Times New Roman" w:cs="Times New Roman"/>
          <w:sz w:val="24"/>
          <w:szCs w:val="24"/>
        </w:rPr>
        <w:t xml:space="preserve">menor 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diámetro radial </w:t>
      </w:r>
      <w:r w:rsidR="006B26CE" w:rsidRPr="002B4515">
        <w:rPr>
          <w:rFonts w:ascii="Times New Roman" w:eastAsia="Times New Roman" w:hAnsi="Times New Roman" w:cs="Times New Roman"/>
          <w:sz w:val="24"/>
          <w:szCs w:val="24"/>
        </w:rPr>
        <w:t>en madera tardía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>, porosidad anular, 72/mm</w:t>
      </w:r>
      <w:r w:rsidRPr="002B4515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  <w:r w:rsidR="002072E4" w:rsidRPr="002B4515">
        <w:rPr>
          <w:rFonts w:ascii="Times New Roman" w:eastAsia="Times New Roman" w:hAnsi="Times New Roman" w:cs="Times New Roman"/>
          <w:sz w:val="24"/>
          <w:szCs w:val="24"/>
        </w:rPr>
        <w:t xml:space="preserve">vasos de 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>contorno circular a oval, solitarios</w:t>
      </w:r>
      <w:r w:rsidR="006B26CE" w:rsidRPr="002B4515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grupos escasos de dos, diámetro madera temprana 56 μm (pared 3 μm), de madera tardía 40 μm (pared 3 μm), </w:t>
      </w:r>
      <w:r w:rsidR="006B26CE" w:rsidRPr="002B4515">
        <w:rPr>
          <w:rFonts w:ascii="Times New Roman" w:eastAsia="Times New Roman" w:hAnsi="Times New Roman" w:cs="Times New Roman"/>
          <w:sz w:val="24"/>
          <w:szCs w:val="24"/>
        </w:rPr>
        <w:t xml:space="preserve">con tílides, 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longitud elemento de vaso 168 μm, placas de perforación simple, punteaduras intervasculares alternas, ovaladas, punteaduras radio-vaso semirebordeadas,; iv: 0.78, im: 130.57. Fibras libriformes no septadas, longitud 481 μm, 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diámetro 10 μm, </w:t>
      </w:r>
      <w:r w:rsidR="006B26CE" w:rsidRPr="002B4515">
        <w:rPr>
          <w:rFonts w:ascii="Times New Roman" w:eastAsia="Times New Roman" w:hAnsi="Times New Roman" w:cs="Times New Roman"/>
          <w:sz w:val="24"/>
          <w:szCs w:val="24"/>
        </w:rPr>
        <w:t>pared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 2 μm. Parénquima axial paratraqueal escaso, vasicéntrico y marginal inicial, serie parenquimatosa 2-4 células, </w:t>
      </w:r>
      <w:r w:rsidR="004D22F5" w:rsidRPr="002B4515">
        <w:rPr>
          <w:rFonts w:ascii="Times New Roman" w:eastAsia="Times New Roman" w:hAnsi="Times New Roman" w:cs="Times New Roman"/>
          <w:sz w:val="24"/>
          <w:szCs w:val="24"/>
        </w:rPr>
        <w:t xml:space="preserve">con 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>granos de almidón. Radios heterocelulares, uniseriados y biseriados, células procumbentes</w:t>
      </w:r>
      <w:r w:rsidR="00863AD9" w:rsidRPr="002B4515">
        <w:rPr>
          <w:rFonts w:ascii="Times New Roman" w:eastAsia="Times New Roman" w:hAnsi="Times New Roman" w:cs="Times New Roman"/>
          <w:sz w:val="24"/>
          <w:szCs w:val="24"/>
        </w:rPr>
        <w:t xml:space="preserve"> en el cuerpo </w:t>
      </w:r>
      <w:r w:rsidR="00D720E4" w:rsidRPr="002B4515">
        <w:rPr>
          <w:rFonts w:ascii="Times New Roman" w:eastAsia="Times New Roman" w:hAnsi="Times New Roman" w:cs="Times New Roman"/>
          <w:sz w:val="24"/>
          <w:szCs w:val="24"/>
        </w:rPr>
        <w:t xml:space="preserve">del radio </w:t>
      </w:r>
      <w:r w:rsidR="00863AD9" w:rsidRPr="002B4515">
        <w:rPr>
          <w:rFonts w:ascii="Times New Roman" w:eastAsia="Times New Roman" w:hAnsi="Times New Roman" w:cs="Times New Roman"/>
          <w:sz w:val="24"/>
          <w:szCs w:val="24"/>
        </w:rPr>
        <w:t>y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 cuadradas</w:t>
      </w:r>
      <w:r w:rsidR="00863AD9" w:rsidRPr="002B4515">
        <w:rPr>
          <w:rFonts w:ascii="Times New Roman" w:eastAsia="Times New Roman" w:hAnsi="Times New Roman" w:cs="Times New Roman"/>
          <w:sz w:val="24"/>
          <w:szCs w:val="24"/>
        </w:rPr>
        <w:t xml:space="preserve"> o 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>erectas</w:t>
      </w:r>
      <w:r w:rsidR="0071289F" w:rsidRPr="002B45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63AD9" w:rsidRPr="002B4515">
        <w:rPr>
          <w:rFonts w:ascii="Times New Roman" w:eastAsia="Times New Roman" w:hAnsi="Times New Roman" w:cs="Times New Roman"/>
          <w:sz w:val="24"/>
          <w:szCs w:val="24"/>
        </w:rPr>
        <w:t>marginales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>, alto 194 μm, ancho 20 μm, con granos de almidón.</w:t>
      </w:r>
    </w:p>
    <w:p w14:paraId="60013A63" w14:textId="77777777" w:rsidR="00A80E45" w:rsidRPr="002B4515" w:rsidRDefault="00A80E45" w:rsidP="00F462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FA27B80" w14:textId="782D7B5C" w:rsidR="007A6A40" w:rsidRPr="002B4515" w:rsidRDefault="007A6A40" w:rsidP="00F462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B4515">
        <w:rPr>
          <w:rFonts w:ascii="Times New Roman" w:eastAsia="Times New Roman" w:hAnsi="Times New Roman" w:cs="Times New Roman"/>
          <w:b/>
          <w:sz w:val="24"/>
          <w:szCs w:val="24"/>
        </w:rPr>
        <w:t>Boraginaceae</w:t>
      </w:r>
    </w:p>
    <w:p w14:paraId="4E515E65" w14:textId="1AE72CB4" w:rsidR="00503838" w:rsidRPr="002B4515" w:rsidRDefault="00503838" w:rsidP="00F462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B4515"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  <w:t>Tiquilia greggii</w:t>
      </w:r>
      <w:r w:rsidRPr="002B4515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7A6A40" w:rsidRPr="002B4515">
        <w:rPr>
          <w:rFonts w:ascii="Times New Roman" w:hAnsi="Times New Roman" w:cs="Times New Roman"/>
          <w:sz w:val="24"/>
          <w:szCs w:val="24"/>
        </w:rPr>
        <w:t>(Torr. &amp; A.Gray) A.T.Richardson</w:t>
      </w:r>
      <w:r w:rsidR="00A70E14" w:rsidRPr="002B4515">
        <w:rPr>
          <w:rFonts w:ascii="Times New Roman" w:hAnsi="Times New Roman" w:cs="Times New Roman"/>
          <w:sz w:val="24"/>
          <w:szCs w:val="24"/>
        </w:rPr>
        <w:t>.</w:t>
      </w:r>
      <w:r w:rsidR="007A6A40" w:rsidRPr="002B45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>Fig</w:t>
      </w:r>
      <w:r w:rsidR="002072E4" w:rsidRPr="002B4515">
        <w:rPr>
          <w:rFonts w:ascii="Times New Roman" w:eastAsia="Times New Roman" w:hAnsi="Times New Roman" w:cs="Times New Roman"/>
          <w:sz w:val="24"/>
          <w:szCs w:val="24"/>
        </w:rPr>
        <w:t>uras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C73A07" w:rsidRPr="002B4515">
        <w:rPr>
          <w:rFonts w:ascii="Times New Roman" w:eastAsia="Times New Roman" w:hAnsi="Times New Roman" w:cs="Times New Roman"/>
          <w:sz w:val="24"/>
          <w:szCs w:val="24"/>
        </w:rPr>
        <w:t>2</w:t>
      </w:r>
      <w:r w:rsidR="0076683F" w:rsidRPr="002B4515">
        <w:rPr>
          <w:rFonts w:ascii="Times New Roman" w:eastAsia="Times New Roman" w:hAnsi="Times New Roman" w:cs="Times New Roman"/>
          <w:sz w:val="24"/>
          <w:szCs w:val="24"/>
        </w:rPr>
        <w:t xml:space="preserve">F, </w:t>
      </w:r>
      <w:r w:rsidR="00C73A07" w:rsidRPr="002B4515">
        <w:rPr>
          <w:rFonts w:ascii="Times New Roman" w:eastAsia="Times New Roman" w:hAnsi="Times New Roman" w:cs="Times New Roman"/>
          <w:sz w:val="24"/>
          <w:szCs w:val="24"/>
        </w:rPr>
        <w:t>3</w:t>
      </w:r>
      <w:r w:rsidR="0076683F" w:rsidRPr="002B4515">
        <w:rPr>
          <w:rFonts w:ascii="Times New Roman" w:eastAsia="Times New Roman" w:hAnsi="Times New Roman" w:cs="Times New Roman"/>
          <w:sz w:val="24"/>
          <w:szCs w:val="24"/>
        </w:rPr>
        <w:t>F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>. Anillos de crecimiento delimitados por diferencias en diámetro de vasos</w:t>
      </w:r>
      <w:r w:rsidR="006B26CE" w:rsidRPr="002B4515">
        <w:rPr>
          <w:rFonts w:ascii="Times New Roman" w:eastAsia="Times New Roman" w:hAnsi="Times New Roman" w:cs="Times New Roman"/>
          <w:sz w:val="24"/>
          <w:szCs w:val="24"/>
        </w:rPr>
        <w:t xml:space="preserve"> y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B26CE" w:rsidRPr="002B4515">
        <w:rPr>
          <w:rFonts w:ascii="Times New Roman" w:eastAsia="Times New Roman" w:hAnsi="Times New Roman" w:cs="Times New Roman"/>
          <w:sz w:val="24"/>
          <w:szCs w:val="24"/>
        </w:rPr>
        <w:t xml:space="preserve">fibras 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>entre madera temprana y tardía, porosidad anular, 177/mm</w:t>
      </w:r>
      <w:r w:rsidRPr="002B4515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  <w:r w:rsidR="002072E4" w:rsidRPr="002B4515">
        <w:rPr>
          <w:rFonts w:ascii="Times New Roman" w:eastAsia="Times New Roman" w:hAnsi="Times New Roman" w:cs="Times New Roman"/>
          <w:sz w:val="24"/>
          <w:szCs w:val="24"/>
        </w:rPr>
        <w:t xml:space="preserve">vasos de 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contorno circular, solitarios o grupos de 2, escasamente de </w:t>
      </w:r>
      <w:r w:rsidR="008E2557" w:rsidRPr="002B4515">
        <w:rPr>
          <w:rFonts w:ascii="Times New Roman" w:eastAsia="Times New Roman" w:hAnsi="Times New Roman" w:cs="Times New Roman"/>
          <w:sz w:val="24"/>
          <w:szCs w:val="24"/>
        </w:rPr>
        <w:t>3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 en madera tardía, diámetro madera temprana 28 μm (pared 4 μm), de madera tardía 14 μm (pared 3 μm), longitud elemento de vaso 135 μm, placas de perforación simple, punteaduras intervasculares alternas, ovaladas y punteaduras radio-vaso simples; iv: 0.16, im: 21.05. Traqueidas vasculares, longitud 139 μm. Fibrotraqueidas no septadas, longitud 308 μm, diámetro 8 μm, </w:t>
      </w:r>
      <w:r w:rsidR="006B26CE" w:rsidRPr="002B4515">
        <w:rPr>
          <w:rFonts w:ascii="Times New Roman" w:eastAsia="Times New Roman" w:hAnsi="Times New Roman" w:cs="Times New Roman"/>
          <w:sz w:val="24"/>
          <w:szCs w:val="24"/>
        </w:rPr>
        <w:t>pared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 2 μm. Parénquima axial paratraqueal escaso, serie parenquimatosa 1-2 células fusiformes, punteaduras areoladas. Radios homocelulares, uniseriados, células erectas, alto 170 μm, ancho 8 μm.</w:t>
      </w:r>
    </w:p>
    <w:p w14:paraId="14A6D6F5" w14:textId="77777777" w:rsidR="00A80E45" w:rsidRPr="002B4515" w:rsidRDefault="00A80E45" w:rsidP="00F462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A237EC9" w14:textId="183991C1" w:rsidR="007A6A40" w:rsidRPr="002B4515" w:rsidRDefault="007A6A40" w:rsidP="00F462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B4515">
        <w:rPr>
          <w:rFonts w:ascii="Times New Roman" w:eastAsia="Times New Roman" w:hAnsi="Times New Roman" w:cs="Times New Roman"/>
          <w:b/>
          <w:sz w:val="24"/>
          <w:szCs w:val="24"/>
        </w:rPr>
        <w:t>Brassicaceae</w:t>
      </w:r>
    </w:p>
    <w:p w14:paraId="229F37F6" w14:textId="5713BD06" w:rsidR="00503838" w:rsidRPr="002B4515" w:rsidRDefault="00503838" w:rsidP="00F462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C561D">
        <w:rPr>
          <w:rFonts w:ascii="Times New Roman" w:eastAsia="Times New Roman" w:hAnsi="Times New Roman" w:cs="Times New Roman"/>
          <w:b/>
          <w:i/>
          <w:iCs/>
          <w:sz w:val="24"/>
          <w:szCs w:val="24"/>
          <w:lang w:val="es-ES"/>
        </w:rPr>
        <w:t>Physaria</w:t>
      </w:r>
      <w:proofErr w:type="spellEnd"/>
      <w:r w:rsidRPr="00CC561D">
        <w:rPr>
          <w:rFonts w:ascii="Times New Roman" w:eastAsia="Times New Roman" w:hAnsi="Times New Roman" w:cs="Times New Roman"/>
          <w:b/>
          <w:i/>
          <w:iCs/>
          <w:sz w:val="24"/>
          <w:szCs w:val="24"/>
          <w:lang w:val="es-ES"/>
        </w:rPr>
        <w:t xml:space="preserve"> purpurea</w:t>
      </w:r>
      <w:r w:rsidRPr="00CC561D">
        <w:rPr>
          <w:rFonts w:ascii="Times New Roman" w:eastAsia="Times New Roman" w:hAnsi="Times New Roman" w:cs="Times New Roman"/>
          <w:b/>
          <w:sz w:val="24"/>
          <w:szCs w:val="24"/>
          <w:lang w:val="es-ES"/>
        </w:rPr>
        <w:t xml:space="preserve"> </w:t>
      </w:r>
      <w:r w:rsidR="007A6A40" w:rsidRPr="00CC561D">
        <w:rPr>
          <w:rFonts w:ascii="Times New Roman" w:hAnsi="Times New Roman" w:cs="Times New Roman"/>
          <w:sz w:val="24"/>
          <w:szCs w:val="24"/>
          <w:lang w:val="es-ES"/>
        </w:rPr>
        <w:t>(</w:t>
      </w:r>
      <w:proofErr w:type="spellStart"/>
      <w:r w:rsidR="007A6A40" w:rsidRPr="00CC561D">
        <w:rPr>
          <w:rFonts w:ascii="Times New Roman" w:hAnsi="Times New Roman" w:cs="Times New Roman"/>
          <w:sz w:val="24"/>
          <w:szCs w:val="24"/>
          <w:lang w:val="es-ES"/>
        </w:rPr>
        <w:t>A.Gray</w:t>
      </w:r>
      <w:proofErr w:type="spellEnd"/>
      <w:r w:rsidR="007A6A40" w:rsidRPr="00CC561D">
        <w:rPr>
          <w:rFonts w:ascii="Times New Roman" w:hAnsi="Times New Roman" w:cs="Times New Roman"/>
          <w:sz w:val="24"/>
          <w:szCs w:val="24"/>
          <w:lang w:val="es-ES"/>
        </w:rPr>
        <w:t xml:space="preserve">) </w:t>
      </w:r>
      <w:proofErr w:type="spellStart"/>
      <w:r w:rsidR="007A6A40" w:rsidRPr="00CC561D">
        <w:rPr>
          <w:rFonts w:ascii="Times New Roman" w:hAnsi="Times New Roman" w:cs="Times New Roman"/>
          <w:sz w:val="24"/>
          <w:szCs w:val="24"/>
          <w:lang w:val="es-ES"/>
        </w:rPr>
        <w:t>O'Kane</w:t>
      </w:r>
      <w:proofErr w:type="spellEnd"/>
      <w:r w:rsidR="007A6A40" w:rsidRPr="00CC561D">
        <w:rPr>
          <w:rFonts w:ascii="Times New Roman" w:hAnsi="Times New Roman" w:cs="Times New Roman"/>
          <w:sz w:val="24"/>
          <w:szCs w:val="24"/>
          <w:lang w:val="es-ES"/>
        </w:rPr>
        <w:t xml:space="preserve"> &amp; Al-</w:t>
      </w:r>
      <w:proofErr w:type="spellStart"/>
      <w:r w:rsidR="007A6A40" w:rsidRPr="00CC561D">
        <w:rPr>
          <w:rFonts w:ascii="Times New Roman" w:hAnsi="Times New Roman" w:cs="Times New Roman"/>
          <w:sz w:val="24"/>
          <w:szCs w:val="24"/>
          <w:lang w:val="es-ES"/>
        </w:rPr>
        <w:t>Shehbaz</w:t>
      </w:r>
      <w:proofErr w:type="spellEnd"/>
      <w:r w:rsidR="00251798" w:rsidRPr="00CC561D">
        <w:rPr>
          <w:rFonts w:ascii="Times New Roman" w:hAnsi="Times New Roman" w:cs="Times New Roman"/>
          <w:sz w:val="24"/>
          <w:szCs w:val="24"/>
          <w:lang w:val="es-ES"/>
        </w:rPr>
        <w:t>.</w:t>
      </w:r>
      <w:r w:rsidR="007A6A40" w:rsidRPr="00CC561D"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 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>Fig</w:t>
      </w:r>
      <w:r w:rsidR="002072E4" w:rsidRPr="002B4515">
        <w:rPr>
          <w:rFonts w:ascii="Times New Roman" w:eastAsia="Times New Roman" w:hAnsi="Times New Roman" w:cs="Times New Roman"/>
          <w:sz w:val="24"/>
          <w:szCs w:val="24"/>
        </w:rPr>
        <w:t>ura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s </w:t>
      </w:r>
      <w:r w:rsidR="00C73A07" w:rsidRPr="002B4515">
        <w:rPr>
          <w:rFonts w:ascii="Times New Roman" w:eastAsia="Times New Roman" w:hAnsi="Times New Roman" w:cs="Times New Roman"/>
          <w:sz w:val="24"/>
          <w:szCs w:val="24"/>
        </w:rPr>
        <w:t>2</w:t>
      </w:r>
      <w:r w:rsidR="0076683F" w:rsidRPr="002B4515">
        <w:rPr>
          <w:rFonts w:ascii="Times New Roman" w:eastAsia="Times New Roman" w:hAnsi="Times New Roman" w:cs="Times New Roman"/>
          <w:sz w:val="24"/>
          <w:szCs w:val="24"/>
        </w:rPr>
        <w:t xml:space="preserve">G, </w:t>
      </w:r>
      <w:r w:rsidR="00C73A07" w:rsidRPr="002B4515">
        <w:rPr>
          <w:rFonts w:ascii="Times New Roman" w:eastAsia="Times New Roman" w:hAnsi="Times New Roman" w:cs="Times New Roman"/>
          <w:sz w:val="24"/>
          <w:szCs w:val="24"/>
        </w:rPr>
        <w:t>3</w:t>
      </w:r>
      <w:r w:rsidR="0076683F" w:rsidRPr="002B4515">
        <w:rPr>
          <w:rFonts w:ascii="Times New Roman" w:eastAsia="Times New Roman" w:hAnsi="Times New Roman" w:cs="Times New Roman"/>
          <w:sz w:val="24"/>
          <w:szCs w:val="24"/>
        </w:rPr>
        <w:t xml:space="preserve">G, </w:t>
      </w:r>
      <w:r w:rsidR="00C73A07" w:rsidRPr="002B4515">
        <w:rPr>
          <w:rFonts w:ascii="Times New Roman" w:eastAsia="Times New Roman" w:hAnsi="Times New Roman" w:cs="Times New Roman"/>
          <w:sz w:val="24"/>
          <w:szCs w:val="24"/>
        </w:rPr>
        <w:t>4</w:t>
      </w:r>
      <w:r w:rsidR="0076683F" w:rsidRPr="002B4515">
        <w:rPr>
          <w:rFonts w:ascii="Times New Roman" w:eastAsia="Times New Roman" w:hAnsi="Times New Roman" w:cs="Times New Roman"/>
          <w:sz w:val="24"/>
          <w:szCs w:val="24"/>
        </w:rPr>
        <w:t>F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. Anillos de crecimiento </w:t>
      </w:r>
      <w:r w:rsidR="0071289F" w:rsidRPr="002B4515">
        <w:rPr>
          <w:rFonts w:ascii="Times New Roman" w:eastAsia="Times New Roman" w:hAnsi="Times New Roman" w:cs="Times New Roman"/>
          <w:sz w:val="24"/>
          <w:szCs w:val="24"/>
        </w:rPr>
        <w:t>no claramente marcados, únicamente hay diferencias entre vasos de madera temprana y tardía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>, porosidad semi-anular, 317/mm</w:t>
      </w:r>
      <w:r w:rsidRPr="002B4515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  <w:r w:rsidR="002072E4" w:rsidRPr="002B4515">
        <w:rPr>
          <w:rFonts w:ascii="Times New Roman" w:eastAsia="Times New Roman" w:hAnsi="Times New Roman" w:cs="Times New Roman"/>
          <w:sz w:val="24"/>
          <w:szCs w:val="24"/>
        </w:rPr>
        <w:t xml:space="preserve">vasos de 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contorno circular a oval, solitarios o en grupos de 4-5, diámetro madera temprana 19 μm (pared 6 μm), de madera tardía 11 μm (pared 4 μm), longitud elemento de vaso 63 μm, placas de perforación simple, punteaduras intervasculares pseudoescalariformes, punteaduras radio-vaso simples; iv: 0.06, im: 3.70. Fibras </w:t>
      </w:r>
      <w:r w:rsidR="002072E4" w:rsidRPr="002B4515">
        <w:rPr>
          <w:rFonts w:ascii="Times New Roman" w:eastAsia="Times New Roman" w:hAnsi="Times New Roman" w:cs="Times New Roman"/>
          <w:sz w:val="24"/>
          <w:szCs w:val="24"/>
        </w:rPr>
        <w:t>ausentes o escas</w:t>
      </w:r>
      <w:r w:rsidR="008E2557" w:rsidRPr="002B4515">
        <w:rPr>
          <w:rFonts w:ascii="Times New Roman" w:eastAsia="Times New Roman" w:hAnsi="Times New Roman" w:cs="Times New Roman"/>
          <w:sz w:val="24"/>
          <w:szCs w:val="24"/>
        </w:rPr>
        <w:t>o</w:t>
      </w:r>
      <w:r w:rsidR="002072E4" w:rsidRPr="002B4515">
        <w:rPr>
          <w:rFonts w:ascii="Times New Roman" w:eastAsia="Times New Roman" w:hAnsi="Times New Roman" w:cs="Times New Roman"/>
          <w:sz w:val="24"/>
          <w:szCs w:val="24"/>
        </w:rPr>
        <w:t>s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 manchones de </w:t>
      </w:r>
      <w:r w:rsidR="008E2557" w:rsidRPr="002B4515">
        <w:rPr>
          <w:rFonts w:ascii="Times New Roman" w:eastAsia="Times New Roman" w:hAnsi="Times New Roman" w:cs="Times New Roman"/>
          <w:sz w:val="24"/>
          <w:szCs w:val="24"/>
        </w:rPr>
        <w:t>4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 estratos</w:t>
      </w:r>
      <w:r w:rsidR="008D0C89" w:rsidRPr="002B4515">
        <w:rPr>
          <w:rFonts w:ascii="Times New Roman" w:eastAsia="Times New Roman" w:hAnsi="Times New Roman" w:cs="Times New Roman"/>
          <w:sz w:val="24"/>
          <w:szCs w:val="24"/>
        </w:rPr>
        <w:t xml:space="preserve"> de libriformes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. Parénquima axial </w:t>
      </w:r>
      <w:r w:rsidR="00D610F8" w:rsidRPr="002B4515">
        <w:rPr>
          <w:rFonts w:ascii="Times New Roman" w:eastAsia="Times New Roman" w:hAnsi="Times New Roman" w:cs="Times New Roman"/>
          <w:sz w:val="24"/>
          <w:szCs w:val="24"/>
        </w:rPr>
        <w:t>no lignificado</w:t>
      </w:r>
      <w:r w:rsidR="0071289F" w:rsidRPr="002B45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14F17" w:rsidRPr="002B4515">
        <w:rPr>
          <w:rFonts w:ascii="Times New Roman" w:eastAsia="Times New Roman" w:hAnsi="Times New Roman" w:cs="Times New Roman"/>
          <w:sz w:val="24"/>
          <w:szCs w:val="24"/>
        </w:rPr>
        <w:t>abundante d</w:t>
      </w:r>
      <w:r w:rsidR="0071289F" w:rsidRPr="002B4515">
        <w:rPr>
          <w:rFonts w:ascii="Times New Roman" w:eastAsia="Times New Roman" w:hAnsi="Times New Roman" w:cs="Times New Roman"/>
          <w:sz w:val="24"/>
          <w:szCs w:val="24"/>
        </w:rPr>
        <w:t xml:space="preserve">onde </w:t>
      </w:r>
      <w:r w:rsidR="00E14F17" w:rsidRPr="002B4515">
        <w:rPr>
          <w:rFonts w:ascii="Times New Roman" w:eastAsia="Times New Roman" w:hAnsi="Times New Roman" w:cs="Times New Roman"/>
          <w:sz w:val="24"/>
          <w:szCs w:val="24"/>
        </w:rPr>
        <w:t xml:space="preserve">vasos </w:t>
      </w:r>
      <w:r w:rsidR="0071289F" w:rsidRPr="002B4515">
        <w:rPr>
          <w:rFonts w:ascii="Times New Roman" w:eastAsia="Times New Roman" w:hAnsi="Times New Roman" w:cs="Times New Roman"/>
          <w:sz w:val="24"/>
          <w:szCs w:val="24"/>
        </w:rPr>
        <w:t>se encuentra inmerso</w:t>
      </w:r>
      <w:r w:rsidR="00E14F17" w:rsidRPr="002B4515">
        <w:rPr>
          <w:rFonts w:ascii="Times New Roman" w:eastAsia="Times New Roman" w:hAnsi="Times New Roman" w:cs="Times New Roman"/>
          <w:sz w:val="24"/>
          <w:szCs w:val="24"/>
        </w:rPr>
        <w:t>s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>, células fusiformes. Radios homocelulares</w:t>
      </w:r>
      <w:r w:rsidR="008E2557" w:rsidRPr="002B4515">
        <w:rPr>
          <w:rFonts w:ascii="Times New Roman" w:eastAsia="Times New Roman" w:hAnsi="Times New Roman" w:cs="Times New Roman"/>
          <w:sz w:val="24"/>
          <w:szCs w:val="24"/>
        </w:rPr>
        <w:t>, escasos,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 uniseriados, células erectas, con granos de almidón.</w:t>
      </w:r>
    </w:p>
    <w:p w14:paraId="2DFDC7EC" w14:textId="77777777" w:rsidR="00A80E45" w:rsidRPr="002B4515" w:rsidRDefault="00A80E45" w:rsidP="00F462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4B5A6E9" w14:textId="021A0E52" w:rsidR="007A6A40" w:rsidRPr="002B4515" w:rsidRDefault="007A6A40" w:rsidP="00F462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B4515">
        <w:rPr>
          <w:rFonts w:ascii="Times New Roman" w:eastAsia="Times New Roman" w:hAnsi="Times New Roman" w:cs="Times New Roman"/>
          <w:b/>
          <w:sz w:val="24"/>
          <w:szCs w:val="24"/>
        </w:rPr>
        <w:t>Cactaceae</w:t>
      </w:r>
    </w:p>
    <w:p w14:paraId="5132A817" w14:textId="5B0F7AA8" w:rsidR="00D610F8" w:rsidRPr="002B4515" w:rsidRDefault="00503838" w:rsidP="00F462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B4515"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  <w:t>Cylindropuntia leptocaulis</w:t>
      </w:r>
      <w:r w:rsidRPr="002B4515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7A6A40" w:rsidRPr="002B4515">
        <w:rPr>
          <w:rFonts w:ascii="Times New Roman" w:hAnsi="Times New Roman" w:cs="Times New Roman"/>
          <w:sz w:val="24"/>
          <w:szCs w:val="24"/>
        </w:rPr>
        <w:t>(DC.) F.M.Knuth</w:t>
      </w:r>
      <w:r w:rsidR="00251798" w:rsidRPr="002B4515">
        <w:rPr>
          <w:rFonts w:ascii="Times New Roman" w:hAnsi="Times New Roman" w:cs="Times New Roman"/>
          <w:sz w:val="24"/>
          <w:szCs w:val="24"/>
        </w:rPr>
        <w:t>.</w:t>
      </w:r>
      <w:r w:rsidR="007A6A40" w:rsidRPr="002B45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>Fig</w:t>
      </w:r>
      <w:r w:rsidR="00D610F8" w:rsidRPr="002B4515">
        <w:rPr>
          <w:rFonts w:ascii="Times New Roman" w:eastAsia="Times New Roman" w:hAnsi="Times New Roman" w:cs="Times New Roman"/>
          <w:sz w:val="24"/>
          <w:szCs w:val="24"/>
        </w:rPr>
        <w:t>ura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s </w:t>
      </w:r>
      <w:r w:rsidR="00C73A07" w:rsidRPr="002B4515">
        <w:rPr>
          <w:rFonts w:ascii="Times New Roman" w:eastAsia="Times New Roman" w:hAnsi="Times New Roman" w:cs="Times New Roman"/>
          <w:sz w:val="24"/>
          <w:szCs w:val="24"/>
        </w:rPr>
        <w:t>2</w:t>
      </w:r>
      <w:r w:rsidR="0076683F" w:rsidRPr="002B4515">
        <w:rPr>
          <w:rFonts w:ascii="Times New Roman" w:eastAsia="Times New Roman" w:hAnsi="Times New Roman" w:cs="Times New Roman"/>
          <w:sz w:val="24"/>
          <w:szCs w:val="24"/>
        </w:rPr>
        <w:t xml:space="preserve">H, </w:t>
      </w:r>
      <w:r w:rsidR="00C73A07" w:rsidRPr="002B4515">
        <w:rPr>
          <w:rFonts w:ascii="Times New Roman" w:eastAsia="Times New Roman" w:hAnsi="Times New Roman" w:cs="Times New Roman"/>
          <w:sz w:val="24"/>
          <w:szCs w:val="24"/>
        </w:rPr>
        <w:t>3</w:t>
      </w:r>
      <w:r w:rsidR="0076683F" w:rsidRPr="002B4515">
        <w:rPr>
          <w:rFonts w:ascii="Times New Roman" w:eastAsia="Times New Roman" w:hAnsi="Times New Roman" w:cs="Times New Roman"/>
          <w:sz w:val="24"/>
          <w:szCs w:val="24"/>
        </w:rPr>
        <w:t xml:space="preserve">H, </w:t>
      </w:r>
      <w:r w:rsidR="00C73A07" w:rsidRPr="002B4515">
        <w:rPr>
          <w:rFonts w:ascii="Times New Roman" w:eastAsia="Times New Roman" w:hAnsi="Times New Roman" w:cs="Times New Roman"/>
          <w:sz w:val="24"/>
          <w:szCs w:val="24"/>
        </w:rPr>
        <w:t>5C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. Anillos de crecimiento delimitados por </w:t>
      </w:r>
      <w:r w:rsidR="00D610F8" w:rsidRPr="002B4515">
        <w:rPr>
          <w:rFonts w:ascii="Times New Roman" w:eastAsia="Times New Roman" w:hAnsi="Times New Roman" w:cs="Times New Roman"/>
          <w:sz w:val="24"/>
          <w:szCs w:val="24"/>
        </w:rPr>
        <w:t xml:space="preserve">diferencias en 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>diámetro</w:t>
      </w:r>
      <w:r w:rsidR="00D610F8" w:rsidRPr="002B45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>de vasos y fibras</w:t>
      </w:r>
      <w:r w:rsidR="00D610F8" w:rsidRPr="002B4515">
        <w:rPr>
          <w:rFonts w:ascii="Times New Roman" w:eastAsia="Times New Roman" w:hAnsi="Times New Roman" w:cs="Times New Roman"/>
          <w:sz w:val="24"/>
          <w:szCs w:val="24"/>
        </w:rPr>
        <w:t xml:space="preserve"> en</w:t>
      </w:r>
      <w:r w:rsidR="009D2B4C" w:rsidRPr="002B4515">
        <w:rPr>
          <w:rFonts w:ascii="Times New Roman" w:eastAsia="Times New Roman" w:hAnsi="Times New Roman" w:cs="Times New Roman"/>
          <w:sz w:val="24"/>
          <w:szCs w:val="24"/>
        </w:rPr>
        <w:t>tre</w:t>
      </w:r>
      <w:r w:rsidR="00D610F8" w:rsidRPr="002B4515">
        <w:rPr>
          <w:rFonts w:ascii="Times New Roman" w:eastAsia="Times New Roman" w:hAnsi="Times New Roman" w:cs="Times New Roman"/>
          <w:sz w:val="24"/>
          <w:szCs w:val="24"/>
        </w:rPr>
        <w:t xml:space="preserve"> madera temprana-tardía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>, porosidad anular, 135/mm</w:t>
      </w:r>
      <w:r w:rsidRPr="002B4515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  <w:r w:rsidR="00D610F8" w:rsidRPr="002B4515">
        <w:rPr>
          <w:rFonts w:ascii="Times New Roman" w:eastAsia="Times New Roman" w:hAnsi="Times New Roman" w:cs="Times New Roman"/>
          <w:sz w:val="24"/>
          <w:szCs w:val="24"/>
        </w:rPr>
        <w:t xml:space="preserve">vasos de 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contorno circular a oval, solitarios o en pares, diámetro madera temprana 27 μm (pared 3 μm), de madera tardía 14 μm (pared 2 μm), longitud elemento de vaso 159 μm, placas de perforación simple, punteaduras intervasculares alternas, ovaladas, punteaduras radio-vaso simples; iv: 0.20, im: 31.74. Fibras libriformes no septadas, longitud 338 μm, diámetro 12 μm, </w:t>
      </w:r>
      <w:r w:rsidR="009D2B4C" w:rsidRPr="002B4515">
        <w:rPr>
          <w:rFonts w:ascii="Times New Roman" w:eastAsia="Times New Roman" w:hAnsi="Times New Roman" w:cs="Times New Roman"/>
          <w:sz w:val="24"/>
          <w:szCs w:val="24"/>
        </w:rPr>
        <w:t>pared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 3 μm. </w:t>
      </w:r>
      <w:r w:rsidR="00D610F8" w:rsidRPr="002B4515">
        <w:rPr>
          <w:rFonts w:ascii="Times New Roman" w:eastAsia="Times New Roman" w:hAnsi="Times New Roman" w:cs="Times New Roman"/>
          <w:sz w:val="24"/>
          <w:szCs w:val="24"/>
        </w:rPr>
        <w:t>P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>arénquima axial</w:t>
      </w:r>
      <w:r w:rsidR="00D610F8" w:rsidRPr="002B4515">
        <w:rPr>
          <w:rFonts w:ascii="Times New Roman" w:eastAsia="Times New Roman" w:hAnsi="Times New Roman" w:cs="Times New Roman"/>
          <w:sz w:val="24"/>
          <w:szCs w:val="24"/>
        </w:rPr>
        <w:t xml:space="preserve"> ausente o raro</w:t>
      </w:r>
      <w:r w:rsidR="009D2B4C" w:rsidRPr="002B4515">
        <w:rPr>
          <w:rFonts w:ascii="Times New Roman" w:eastAsia="Times New Roman" w:hAnsi="Times New Roman" w:cs="Times New Roman"/>
          <w:sz w:val="24"/>
          <w:szCs w:val="24"/>
        </w:rPr>
        <w:t>,</w:t>
      </w:r>
      <w:r w:rsidR="00D610F8" w:rsidRPr="002B4515">
        <w:rPr>
          <w:rFonts w:ascii="Times New Roman" w:eastAsia="Times New Roman" w:hAnsi="Times New Roman" w:cs="Times New Roman"/>
          <w:sz w:val="24"/>
          <w:szCs w:val="24"/>
        </w:rPr>
        <w:t xml:space="preserve"> no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610F8" w:rsidRPr="002B4515">
        <w:rPr>
          <w:rFonts w:ascii="Times New Roman" w:eastAsia="Times New Roman" w:hAnsi="Times New Roman" w:cs="Times New Roman"/>
          <w:sz w:val="24"/>
          <w:szCs w:val="24"/>
        </w:rPr>
        <w:t>lignificado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>. Radios heterocelulares, multiseriados 6-2 series, células cuadradas y erectas</w:t>
      </w:r>
      <w:r w:rsidR="00251798" w:rsidRPr="002B45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720E4" w:rsidRPr="002B4515">
        <w:rPr>
          <w:rFonts w:ascii="Times New Roman" w:eastAsia="Times New Roman" w:hAnsi="Times New Roman" w:cs="Times New Roman"/>
          <w:sz w:val="24"/>
          <w:szCs w:val="24"/>
        </w:rPr>
        <w:t>en el cuerpo d</w:t>
      </w:r>
      <w:r w:rsidR="00251798" w:rsidRPr="002B4515">
        <w:rPr>
          <w:rFonts w:ascii="Times New Roman" w:eastAsia="Times New Roman" w:hAnsi="Times New Roman" w:cs="Times New Roman"/>
          <w:sz w:val="24"/>
          <w:szCs w:val="24"/>
        </w:rPr>
        <w:t>el radio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D610F8" w:rsidRPr="002B4515">
        <w:rPr>
          <w:rFonts w:ascii="Times New Roman" w:eastAsia="Times New Roman" w:hAnsi="Times New Roman" w:cs="Times New Roman"/>
          <w:sz w:val="24"/>
          <w:szCs w:val="24"/>
        </w:rPr>
        <w:t xml:space="preserve">algunas no lignificadas, 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alto &gt; 1,500 μm, ancho 175 μm, </w:t>
      </w:r>
      <w:r w:rsidR="004D22F5" w:rsidRPr="002B4515">
        <w:rPr>
          <w:rFonts w:ascii="Times New Roman" w:eastAsia="Times New Roman" w:hAnsi="Times New Roman" w:cs="Times New Roman"/>
          <w:sz w:val="24"/>
          <w:szCs w:val="24"/>
        </w:rPr>
        <w:t>con</w:t>
      </w:r>
      <w:r w:rsidR="00251798" w:rsidRPr="002B45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>drusas</w:t>
      </w:r>
      <w:r w:rsidR="00F603ED" w:rsidRPr="002B4515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1344BDFE" w14:textId="77777777" w:rsidR="00A80E45" w:rsidRPr="002B4515" w:rsidRDefault="00A80E45" w:rsidP="00F462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5D7E52F" w14:textId="2D0D0175" w:rsidR="00F603ED" w:rsidRPr="002B4515" w:rsidRDefault="00F603ED" w:rsidP="00F462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 w:rsidRPr="002B4515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Crossosomataceae</w:t>
      </w:r>
      <w:proofErr w:type="spellEnd"/>
    </w:p>
    <w:p w14:paraId="1F675E63" w14:textId="1A406D33" w:rsidR="00503838" w:rsidRPr="002B4515" w:rsidRDefault="00503838" w:rsidP="00F462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2B4515">
        <w:rPr>
          <w:rFonts w:ascii="Times New Roman" w:eastAsia="Times New Roman" w:hAnsi="Times New Roman" w:cs="Times New Roman"/>
          <w:b/>
          <w:i/>
          <w:iCs/>
          <w:sz w:val="24"/>
          <w:szCs w:val="24"/>
          <w:lang w:val="en-US"/>
        </w:rPr>
        <w:t>Glossopetalon</w:t>
      </w:r>
      <w:proofErr w:type="spellEnd"/>
      <w:r w:rsidRPr="002B4515">
        <w:rPr>
          <w:rFonts w:ascii="Times New Roman" w:eastAsia="Times New Roman" w:hAnsi="Times New Roman" w:cs="Times New Roman"/>
          <w:b/>
          <w:i/>
          <w:iCs/>
          <w:sz w:val="24"/>
          <w:szCs w:val="24"/>
          <w:lang w:val="en-US"/>
        </w:rPr>
        <w:t xml:space="preserve"> </w:t>
      </w:r>
      <w:proofErr w:type="spellStart"/>
      <w:r w:rsidRPr="002B4515">
        <w:rPr>
          <w:rFonts w:ascii="Times New Roman" w:eastAsia="Times New Roman" w:hAnsi="Times New Roman" w:cs="Times New Roman"/>
          <w:b/>
          <w:i/>
          <w:iCs/>
          <w:sz w:val="24"/>
          <w:szCs w:val="24"/>
          <w:lang w:val="en-US"/>
        </w:rPr>
        <w:t>spinescens</w:t>
      </w:r>
      <w:proofErr w:type="spellEnd"/>
      <w:r w:rsidRPr="002B451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F603ED" w:rsidRPr="002B4515">
        <w:rPr>
          <w:rFonts w:ascii="Times New Roman" w:hAnsi="Times New Roman" w:cs="Times New Roman"/>
          <w:sz w:val="24"/>
          <w:szCs w:val="24"/>
          <w:lang w:val="en-US"/>
        </w:rPr>
        <w:t>A.Gray</w:t>
      </w:r>
      <w:proofErr w:type="spellEnd"/>
      <w:r w:rsidR="00A70E14" w:rsidRPr="002B4515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4F37CC" w:rsidRPr="002B451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2B4515">
        <w:rPr>
          <w:rFonts w:ascii="Times New Roman" w:eastAsia="Times New Roman" w:hAnsi="Times New Roman" w:cs="Times New Roman"/>
          <w:sz w:val="24"/>
          <w:szCs w:val="24"/>
          <w:lang w:val="en-US"/>
        </w:rPr>
        <w:t>Fig</w:t>
      </w:r>
      <w:r w:rsidR="00D610F8" w:rsidRPr="002B4515">
        <w:rPr>
          <w:rFonts w:ascii="Times New Roman" w:eastAsia="Times New Roman" w:hAnsi="Times New Roman" w:cs="Times New Roman"/>
          <w:sz w:val="24"/>
          <w:szCs w:val="24"/>
          <w:lang w:val="en-US"/>
        </w:rPr>
        <w:t>uras</w:t>
      </w:r>
      <w:proofErr w:type="spellEnd"/>
      <w:r w:rsidRPr="002B451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="00C73A07" w:rsidRPr="002B4515">
        <w:rPr>
          <w:rFonts w:ascii="Times New Roman" w:eastAsia="Times New Roman" w:hAnsi="Times New Roman" w:cs="Times New Roman"/>
          <w:sz w:val="24"/>
          <w:szCs w:val="24"/>
          <w:lang w:val="en-US"/>
        </w:rPr>
        <w:t>2</w:t>
      </w:r>
      <w:r w:rsidR="0076683F" w:rsidRPr="002B451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I, </w:t>
      </w:r>
      <w:r w:rsidR="00C73A07" w:rsidRPr="002B4515">
        <w:rPr>
          <w:rFonts w:ascii="Times New Roman" w:eastAsia="Times New Roman" w:hAnsi="Times New Roman" w:cs="Times New Roman"/>
          <w:sz w:val="24"/>
          <w:szCs w:val="24"/>
          <w:lang w:val="en-US"/>
        </w:rPr>
        <w:t>3</w:t>
      </w:r>
      <w:r w:rsidR="0076683F" w:rsidRPr="002B451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I, </w:t>
      </w:r>
      <w:r w:rsidR="00C73A07" w:rsidRPr="002B4515">
        <w:rPr>
          <w:rFonts w:ascii="Times New Roman" w:eastAsia="Times New Roman" w:hAnsi="Times New Roman" w:cs="Times New Roman"/>
          <w:sz w:val="24"/>
          <w:szCs w:val="24"/>
          <w:lang w:val="en-US"/>
        </w:rPr>
        <w:t>4</w:t>
      </w:r>
      <w:r w:rsidR="0076683F" w:rsidRPr="002B4515">
        <w:rPr>
          <w:rFonts w:ascii="Times New Roman" w:eastAsia="Times New Roman" w:hAnsi="Times New Roman" w:cs="Times New Roman"/>
          <w:sz w:val="24"/>
          <w:szCs w:val="24"/>
          <w:lang w:val="en-US"/>
        </w:rPr>
        <w:t>I</w:t>
      </w:r>
      <w:r w:rsidRPr="002B451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. 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Anillos de crecimiento conspicuos, delimitados por </w:t>
      </w:r>
      <w:r w:rsidR="009D2B4C" w:rsidRPr="002B4515">
        <w:rPr>
          <w:rFonts w:ascii="Times New Roman" w:eastAsia="Times New Roman" w:hAnsi="Times New Roman" w:cs="Times New Roman"/>
          <w:sz w:val="24"/>
          <w:szCs w:val="24"/>
        </w:rPr>
        <w:t xml:space="preserve">diferencias en 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diámetro vasos y fibras </w:t>
      </w:r>
      <w:r w:rsidR="009D2B4C" w:rsidRPr="002B4515">
        <w:rPr>
          <w:rFonts w:ascii="Times New Roman" w:eastAsia="Times New Roman" w:hAnsi="Times New Roman" w:cs="Times New Roman"/>
          <w:sz w:val="24"/>
          <w:szCs w:val="24"/>
        </w:rPr>
        <w:t>entre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 madera</w:t>
      </w:r>
      <w:r w:rsidR="009D2B4C" w:rsidRPr="002B4515">
        <w:rPr>
          <w:rFonts w:ascii="Times New Roman" w:eastAsia="Times New Roman" w:hAnsi="Times New Roman" w:cs="Times New Roman"/>
          <w:sz w:val="24"/>
          <w:szCs w:val="24"/>
        </w:rPr>
        <w:t xml:space="preserve"> temprana-ta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>rdía, porosidad anular, 291/mm</w:t>
      </w:r>
      <w:r w:rsidRPr="002B4515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  <w:r w:rsidR="009D2B4C" w:rsidRPr="002B4515">
        <w:rPr>
          <w:rFonts w:ascii="Times New Roman" w:eastAsia="Times New Roman" w:hAnsi="Times New Roman" w:cs="Times New Roman"/>
          <w:sz w:val="24"/>
          <w:szCs w:val="24"/>
        </w:rPr>
        <w:t xml:space="preserve">vasos de 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contorno circular a ligeramente poligonal, solitarios predominantemente, grupos de hasta 4, diámetro madera temprana 13 μm (pared 2 μm), de madera tardía 8 μm (pared 2 μm), longitud elemento de 259 μm, placas de perforación 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lastRenderedPageBreak/>
        <w:t>simple, punteaduras intervasculares opuestas, ovaladas, punteaduras radio-vaso simples, pequeñas</w:t>
      </w:r>
      <w:r w:rsidR="00D610F8" w:rsidRPr="002B4515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redondeadas; iv: 0.04, im: 11.33. Fibrotraqueidas no septadas, longitud 335 μm, diámetro 8 μm, </w:t>
      </w:r>
      <w:r w:rsidR="009D2B4C" w:rsidRPr="002B4515">
        <w:rPr>
          <w:rFonts w:ascii="Times New Roman" w:eastAsia="Times New Roman" w:hAnsi="Times New Roman" w:cs="Times New Roman"/>
          <w:sz w:val="24"/>
          <w:szCs w:val="24"/>
        </w:rPr>
        <w:t>pared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 2 μm. Parénquima axial apotraqueal difuso y paratraqueal escaso, serie parenquimatosa 3-4 células. Radios heterocelulares, uniseriados y multiseriados 2-4 series, células procumbentes</w:t>
      </w:r>
      <w:r w:rsidR="008910F7" w:rsidRPr="002B4515">
        <w:rPr>
          <w:rFonts w:ascii="Times New Roman" w:eastAsia="Times New Roman" w:hAnsi="Times New Roman" w:cs="Times New Roman"/>
          <w:sz w:val="24"/>
          <w:szCs w:val="24"/>
        </w:rPr>
        <w:t xml:space="preserve"> escasas y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 cuadradas </w:t>
      </w:r>
      <w:r w:rsidR="008910F7" w:rsidRPr="002B4515">
        <w:rPr>
          <w:rFonts w:ascii="Times New Roman" w:eastAsia="Times New Roman" w:hAnsi="Times New Roman" w:cs="Times New Roman"/>
          <w:sz w:val="24"/>
          <w:szCs w:val="24"/>
        </w:rPr>
        <w:t>en el cuerpo</w:t>
      </w:r>
      <w:r w:rsidR="00A80E45" w:rsidRPr="002B4515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>erectas</w:t>
      </w:r>
      <w:r w:rsidR="00053221" w:rsidRPr="002B45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4D22F5" w:rsidRPr="002B4515">
        <w:rPr>
          <w:rFonts w:ascii="Times New Roman" w:eastAsia="Times New Roman" w:hAnsi="Times New Roman" w:cs="Times New Roman"/>
          <w:sz w:val="24"/>
          <w:szCs w:val="24"/>
        </w:rPr>
        <w:t>marginales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, alto 589 μm, ancho 26 μm, </w:t>
      </w:r>
      <w:r w:rsidR="00053221" w:rsidRPr="002B4515">
        <w:rPr>
          <w:rFonts w:ascii="Times New Roman" w:eastAsia="Times New Roman" w:hAnsi="Times New Roman" w:cs="Times New Roman"/>
          <w:sz w:val="24"/>
          <w:szCs w:val="24"/>
        </w:rPr>
        <w:t xml:space="preserve">depósitos 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>granos de almidón.</w:t>
      </w:r>
    </w:p>
    <w:p w14:paraId="69C00B67" w14:textId="77777777" w:rsidR="00A80E45" w:rsidRPr="002B4515" w:rsidRDefault="00A80E45" w:rsidP="00F462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5650A23" w14:textId="357CE3FF" w:rsidR="00F603ED" w:rsidRPr="002B4515" w:rsidRDefault="00F603ED" w:rsidP="00F462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B4515">
        <w:rPr>
          <w:rFonts w:ascii="Times New Roman" w:eastAsia="Times New Roman" w:hAnsi="Times New Roman" w:cs="Times New Roman"/>
          <w:b/>
          <w:sz w:val="24"/>
          <w:szCs w:val="24"/>
        </w:rPr>
        <w:t>Fabaceae</w:t>
      </w:r>
    </w:p>
    <w:p w14:paraId="5B9CC23F" w14:textId="54BCDE77" w:rsidR="00503838" w:rsidRPr="002B4515" w:rsidRDefault="00503838" w:rsidP="00F462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B4515"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  <w:t>Mimosa zygophylla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603ED" w:rsidRPr="002B4515">
        <w:rPr>
          <w:rFonts w:ascii="Times New Roman" w:hAnsi="Times New Roman" w:cs="Times New Roman"/>
          <w:sz w:val="24"/>
          <w:szCs w:val="24"/>
        </w:rPr>
        <w:t>Benth.</w:t>
      </w:r>
      <w:r w:rsidR="004F37CC" w:rsidRPr="002B4515">
        <w:rPr>
          <w:rFonts w:ascii="Times New Roman" w:hAnsi="Times New Roman" w:cs="Times New Roman"/>
          <w:sz w:val="24"/>
          <w:szCs w:val="24"/>
        </w:rPr>
        <w:t xml:space="preserve"> 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Anillos de crecimiento delimitados por </w:t>
      </w:r>
      <w:r w:rsidR="00C81769" w:rsidRPr="002B4515">
        <w:rPr>
          <w:rFonts w:ascii="Times New Roman" w:eastAsia="Times New Roman" w:hAnsi="Times New Roman" w:cs="Times New Roman"/>
          <w:sz w:val="24"/>
          <w:szCs w:val="24"/>
        </w:rPr>
        <w:t xml:space="preserve">diferencias del diámetro de 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vasos </w:t>
      </w:r>
      <w:r w:rsidR="00C81769" w:rsidRPr="002B4515">
        <w:rPr>
          <w:rFonts w:ascii="Times New Roman" w:eastAsia="Times New Roman" w:hAnsi="Times New Roman" w:cs="Times New Roman"/>
          <w:sz w:val="24"/>
          <w:szCs w:val="24"/>
        </w:rPr>
        <w:t xml:space="preserve">y fibras entre 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>madera temprana</w:t>
      </w:r>
      <w:r w:rsidR="00C81769" w:rsidRPr="002B4515">
        <w:rPr>
          <w:rFonts w:ascii="Times New Roman" w:eastAsia="Times New Roman" w:hAnsi="Times New Roman" w:cs="Times New Roman"/>
          <w:sz w:val="24"/>
          <w:szCs w:val="24"/>
        </w:rPr>
        <w:t xml:space="preserve"> y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 tardía, porosidad anular, 178/mm</w:t>
      </w:r>
      <w:r w:rsidRPr="002B4515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  <w:r w:rsidR="00D610F8" w:rsidRPr="002B4515">
        <w:rPr>
          <w:rFonts w:ascii="Times New Roman" w:eastAsia="Times New Roman" w:hAnsi="Times New Roman" w:cs="Times New Roman"/>
          <w:sz w:val="24"/>
          <w:szCs w:val="24"/>
        </w:rPr>
        <w:t xml:space="preserve">vasos de 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>contorno circular a oval, grupos de 2-6 vasos, escasamente solitarios, diámetro madera temprana 47 μm (pared 5 μm), de madera tardía 26 μm (pared 4 μm), longitud elemento de vaso 151 μm, placas de perforación simple, punteaduras intervasculares alternas, ovaladas, punteaduras radio-vaso similares a intervasculares; iv: 0.26, im: 39.63. Fibras libriformes no septadas, escasas septadas</w:t>
      </w:r>
      <w:r w:rsidR="00D610F8" w:rsidRPr="002B4515">
        <w:rPr>
          <w:rFonts w:ascii="Times New Roman" w:eastAsia="Times New Roman" w:hAnsi="Times New Roman" w:cs="Times New Roman"/>
          <w:sz w:val="24"/>
          <w:szCs w:val="24"/>
        </w:rPr>
        <w:t xml:space="preserve">, algunas 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gelatinosas, longitud 428 μm, diámetro 8 μm, </w:t>
      </w:r>
      <w:r w:rsidR="008F44A7" w:rsidRPr="002B4515">
        <w:rPr>
          <w:rFonts w:ascii="Times New Roman" w:eastAsia="Times New Roman" w:hAnsi="Times New Roman" w:cs="Times New Roman"/>
          <w:sz w:val="24"/>
          <w:szCs w:val="24"/>
        </w:rPr>
        <w:t>pared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 2 μm. Parénquima axial paratraqueal vasicéntrico, confluente y ocasionalmente aliforme, serie parenquimatosa 2-3 células, con cristales prismáticos abundantes, uno por célula, del tipo “cámara”. Radios heterocelulares, uniseriados y biseriados, células procumbentes </w:t>
      </w:r>
      <w:r w:rsidR="00053221" w:rsidRPr="002B4515">
        <w:rPr>
          <w:rFonts w:ascii="Times New Roman" w:eastAsia="Times New Roman" w:hAnsi="Times New Roman" w:cs="Times New Roman"/>
          <w:sz w:val="24"/>
          <w:szCs w:val="24"/>
        </w:rPr>
        <w:t xml:space="preserve">en el cuerpo </w:t>
      </w:r>
      <w:r w:rsidR="00D720E4" w:rsidRPr="002B4515">
        <w:rPr>
          <w:rFonts w:ascii="Times New Roman" w:eastAsia="Times New Roman" w:hAnsi="Times New Roman" w:cs="Times New Roman"/>
          <w:sz w:val="24"/>
          <w:szCs w:val="24"/>
        </w:rPr>
        <w:t xml:space="preserve">del radio 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>y cuadradas</w:t>
      </w:r>
      <w:r w:rsidR="00053221" w:rsidRPr="002B45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80E45" w:rsidRPr="002B4515">
        <w:rPr>
          <w:rFonts w:ascii="Times New Roman" w:eastAsia="Times New Roman" w:hAnsi="Times New Roman" w:cs="Times New Roman"/>
          <w:sz w:val="24"/>
          <w:szCs w:val="24"/>
        </w:rPr>
        <w:t>marginales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>, alto 150 μm, ancho 14 μm.</w:t>
      </w:r>
    </w:p>
    <w:p w14:paraId="27D4D343" w14:textId="1B391C95" w:rsidR="00503838" w:rsidRPr="002B4515" w:rsidRDefault="00503838" w:rsidP="00F462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B4515"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  <w:t>Neltuma glandulosa</w:t>
      </w:r>
      <w:r w:rsidR="008F44A7" w:rsidRPr="002B4515"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  <w:t xml:space="preserve"> </w:t>
      </w:r>
      <w:r w:rsidR="00F603ED" w:rsidRPr="002B4515">
        <w:rPr>
          <w:rFonts w:ascii="Times New Roman" w:hAnsi="Times New Roman" w:cs="Times New Roman"/>
          <w:sz w:val="24"/>
          <w:szCs w:val="24"/>
        </w:rPr>
        <w:t>(Torr.) Britton &amp; Rose</w:t>
      </w:r>
      <w:r w:rsidR="00F603ED" w:rsidRPr="002B45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44A7" w:rsidRPr="002B4515">
        <w:rPr>
          <w:rFonts w:ascii="Times New Roman" w:eastAsia="Times New Roman" w:hAnsi="Times New Roman" w:cs="Times New Roman"/>
          <w:sz w:val="24"/>
          <w:szCs w:val="24"/>
        </w:rPr>
        <w:t xml:space="preserve">Figuras </w:t>
      </w:r>
      <w:r w:rsidR="00C73A07" w:rsidRPr="002B4515">
        <w:rPr>
          <w:rFonts w:ascii="Times New Roman" w:eastAsia="Times New Roman" w:hAnsi="Times New Roman" w:cs="Times New Roman"/>
          <w:sz w:val="24"/>
          <w:szCs w:val="24"/>
        </w:rPr>
        <w:t>2</w:t>
      </w:r>
      <w:r w:rsidR="0076683F" w:rsidRPr="002B4515">
        <w:rPr>
          <w:rFonts w:ascii="Times New Roman" w:eastAsia="Times New Roman" w:hAnsi="Times New Roman" w:cs="Times New Roman"/>
          <w:sz w:val="24"/>
          <w:szCs w:val="24"/>
        </w:rPr>
        <w:t xml:space="preserve">J, </w:t>
      </w:r>
      <w:r w:rsidR="00C73A07" w:rsidRPr="002B4515">
        <w:rPr>
          <w:rFonts w:ascii="Times New Roman" w:eastAsia="Times New Roman" w:hAnsi="Times New Roman" w:cs="Times New Roman"/>
          <w:sz w:val="24"/>
          <w:szCs w:val="24"/>
        </w:rPr>
        <w:t>3</w:t>
      </w:r>
      <w:r w:rsidR="0076683F" w:rsidRPr="002B4515">
        <w:rPr>
          <w:rFonts w:ascii="Times New Roman" w:eastAsia="Times New Roman" w:hAnsi="Times New Roman" w:cs="Times New Roman"/>
          <w:sz w:val="24"/>
          <w:szCs w:val="24"/>
        </w:rPr>
        <w:t xml:space="preserve">J, </w:t>
      </w:r>
      <w:r w:rsidR="00C73A07" w:rsidRPr="002B4515">
        <w:rPr>
          <w:rFonts w:ascii="Times New Roman" w:eastAsia="Times New Roman" w:hAnsi="Times New Roman" w:cs="Times New Roman"/>
          <w:sz w:val="24"/>
          <w:szCs w:val="24"/>
        </w:rPr>
        <w:t>5</w:t>
      </w:r>
      <w:r w:rsidR="0076683F" w:rsidRPr="002B4515">
        <w:rPr>
          <w:rFonts w:ascii="Times New Roman" w:eastAsia="Times New Roman" w:hAnsi="Times New Roman" w:cs="Times New Roman"/>
          <w:sz w:val="24"/>
          <w:szCs w:val="24"/>
        </w:rPr>
        <w:t>D</w:t>
      </w:r>
      <w:r w:rsidR="008F44A7" w:rsidRPr="002B4515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>Anillos de crecimiento delimitados por diferencias en el diámetro de vasos y fibras, porosidad anular, 70/mm</w:t>
      </w:r>
      <w:r w:rsidRPr="002B4515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  <w:r w:rsidR="008F44A7" w:rsidRPr="002B4515">
        <w:rPr>
          <w:rFonts w:ascii="Times New Roman" w:eastAsia="Times New Roman" w:hAnsi="Times New Roman" w:cs="Times New Roman"/>
          <w:sz w:val="24"/>
          <w:szCs w:val="24"/>
        </w:rPr>
        <w:t xml:space="preserve">vasos de 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>contorno circular a oval, solitarios predominantemente o en pares, diámetro madera temprana 57 μm (pared 4 μm), de madera tardía 24 μm (pared 3 μm), longitud elemento de vaso 144 μm, placas de perforación simple, punteaduras intervasculares opuestas</w:t>
      </w:r>
      <w:r w:rsidR="008F44A7" w:rsidRPr="002B4515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>coalescentes, punteaduras radio-vaso semiareoladas muy pequeñas, algun</w:t>
      </w:r>
      <w:r w:rsidR="008F44A7" w:rsidRPr="002B4515">
        <w:rPr>
          <w:rFonts w:ascii="Times New Roman" w:eastAsia="Times New Roman" w:hAnsi="Times New Roman" w:cs="Times New Roman"/>
          <w:sz w:val="24"/>
          <w:szCs w:val="24"/>
        </w:rPr>
        <w:t>a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s </w:t>
      </w:r>
      <w:r w:rsidR="008F44A7" w:rsidRPr="002B4515">
        <w:rPr>
          <w:rFonts w:ascii="Times New Roman" w:eastAsia="Times New Roman" w:hAnsi="Times New Roman" w:cs="Times New Roman"/>
          <w:sz w:val="24"/>
          <w:szCs w:val="24"/>
        </w:rPr>
        <w:t>gomo-resinas color ámbar en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 duramen; iv: 0.82, im: 118.27. Fibras libriformes septadas, escasas no septadas</w:t>
      </w:r>
      <w:r w:rsidR="008F44A7" w:rsidRPr="002B4515">
        <w:rPr>
          <w:rFonts w:ascii="Times New Roman" w:eastAsia="Times New Roman" w:hAnsi="Times New Roman" w:cs="Times New Roman"/>
          <w:sz w:val="24"/>
          <w:szCs w:val="24"/>
        </w:rPr>
        <w:t>, algunas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 gelatinosas, longitud 405 μm, diámetro 7 μm, pared 2 μm. Parénquima axial paratraqueal en bandas confluentes, serie parenquimatosa 2-4 células, con cristales prismáticos abundantes, uno por célula tipo “cámara” y otras células con granos de almidón. Radios heterocelulares, uniseriados</w:t>
      </w:r>
      <w:r w:rsidR="009078B5" w:rsidRPr="002B4515">
        <w:rPr>
          <w:rFonts w:ascii="Times New Roman" w:eastAsia="Times New Roman" w:hAnsi="Times New Roman" w:cs="Times New Roman"/>
          <w:sz w:val="24"/>
          <w:szCs w:val="24"/>
        </w:rPr>
        <w:t xml:space="preserve"> y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 2-3 seriados, células procumbentes</w:t>
      </w:r>
      <w:r w:rsidR="004D22F5" w:rsidRPr="002B4515">
        <w:rPr>
          <w:rFonts w:ascii="Times New Roman" w:eastAsia="Times New Roman" w:hAnsi="Times New Roman" w:cs="Times New Roman"/>
          <w:sz w:val="24"/>
          <w:szCs w:val="24"/>
        </w:rPr>
        <w:t xml:space="preserve"> y algunas 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cuadradas </w:t>
      </w:r>
      <w:r w:rsidR="004D22F5" w:rsidRPr="002B4515">
        <w:rPr>
          <w:rFonts w:ascii="Times New Roman" w:eastAsia="Times New Roman" w:hAnsi="Times New Roman" w:cs="Times New Roman"/>
          <w:sz w:val="24"/>
          <w:szCs w:val="24"/>
        </w:rPr>
        <w:t xml:space="preserve">en el cuerpo 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>y erectas</w:t>
      </w:r>
      <w:r w:rsidR="004D22F5" w:rsidRPr="002B4515">
        <w:rPr>
          <w:rFonts w:ascii="Times New Roman" w:eastAsia="Times New Roman" w:hAnsi="Times New Roman" w:cs="Times New Roman"/>
          <w:sz w:val="24"/>
          <w:szCs w:val="24"/>
        </w:rPr>
        <w:t xml:space="preserve"> marginales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>, alto 500 μm, ancho 20 μm.</w:t>
      </w:r>
    </w:p>
    <w:p w14:paraId="2AB98C28" w14:textId="44F45C16" w:rsidR="00503838" w:rsidRPr="002B4515" w:rsidRDefault="00503838" w:rsidP="00F462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B4515">
        <w:rPr>
          <w:rFonts w:ascii="Times New Roman" w:eastAsia="Times New Roman" w:hAnsi="Times New Roman" w:cs="Times New Roman"/>
          <w:b/>
          <w:i/>
          <w:iCs/>
          <w:sz w:val="24"/>
          <w:szCs w:val="24"/>
          <w:lang w:val="en-US"/>
        </w:rPr>
        <w:t xml:space="preserve">Vachellia </w:t>
      </w:r>
      <w:proofErr w:type="spellStart"/>
      <w:r w:rsidRPr="002B4515">
        <w:rPr>
          <w:rFonts w:ascii="Times New Roman" w:eastAsia="Times New Roman" w:hAnsi="Times New Roman" w:cs="Times New Roman"/>
          <w:b/>
          <w:i/>
          <w:iCs/>
          <w:sz w:val="24"/>
          <w:szCs w:val="24"/>
          <w:lang w:val="en-US"/>
        </w:rPr>
        <w:t>constricta</w:t>
      </w:r>
      <w:proofErr w:type="spellEnd"/>
      <w:r w:rsidR="008F44A7" w:rsidRPr="002B4515">
        <w:rPr>
          <w:rFonts w:ascii="Times New Roman" w:eastAsia="Times New Roman" w:hAnsi="Times New Roman" w:cs="Times New Roman"/>
          <w:iCs/>
          <w:sz w:val="24"/>
          <w:szCs w:val="24"/>
          <w:lang w:val="en-US"/>
        </w:rPr>
        <w:t xml:space="preserve"> </w:t>
      </w:r>
      <w:r w:rsidR="00F603ED" w:rsidRPr="002B4515">
        <w:rPr>
          <w:rFonts w:ascii="Times New Roman" w:hAnsi="Times New Roman" w:cs="Times New Roman"/>
          <w:sz w:val="24"/>
          <w:szCs w:val="24"/>
          <w:lang w:val="en-US"/>
        </w:rPr>
        <w:t>(Benth.) Seigler &amp; Ebinger</w:t>
      </w:r>
      <w:r w:rsidR="00A70E14" w:rsidRPr="002B4515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F603ED" w:rsidRPr="002B451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>Anillos de crecimiento delimitados por diferencias en el diámetro de vasos y fibras</w:t>
      </w:r>
      <w:r w:rsidR="008F44A7" w:rsidRPr="002B4515">
        <w:rPr>
          <w:rFonts w:ascii="Times New Roman" w:eastAsia="Times New Roman" w:hAnsi="Times New Roman" w:cs="Times New Roman"/>
          <w:sz w:val="24"/>
          <w:szCs w:val="24"/>
        </w:rPr>
        <w:t xml:space="preserve"> entre 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madera </w:t>
      </w:r>
      <w:r w:rsidR="008F44A7" w:rsidRPr="002B4515">
        <w:rPr>
          <w:rFonts w:ascii="Times New Roman" w:eastAsia="Times New Roman" w:hAnsi="Times New Roman" w:cs="Times New Roman"/>
          <w:sz w:val="24"/>
          <w:szCs w:val="24"/>
        </w:rPr>
        <w:t>temprana</w:t>
      </w:r>
      <w:r w:rsidR="001A5CC1" w:rsidRPr="002B4515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>tardía, porosidad anular, 78/mm²;</w:t>
      </w:r>
      <w:r w:rsidR="008F44A7" w:rsidRPr="002B4515">
        <w:rPr>
          <w:rFonts w:ascii="Times New Roman" w:eastAsia="Times New Roman" w:hAnsi="Times New Roman" w:cs="Times New Roman"/>
          <w:sz w:val="24"/>
          <w:szCs w:val="24"/>
        </w:rPr>
        <w:t xml:space="preserve"> vasos de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 contorno circular a oval, solitarios predominantemente, grupos de 2-4 vasos, diámetro madera temprana 63 μm (pared 5 μm), de madera tardía 23 μm (pared 3 μm), longitud elemento de vaso 172 μm, placas de perforación simple, punteaduras intervasculares alternas, ovaladas, coalescentes, punteaduras radio-vaso simples; iv: 0.81, im: 138.47. Fibras libriformes septadas</w:t>
      </w:r>
      <w:r w:rsidR="008F44A7" w:rsidRPr="002B4515">
        <w:rPr>
          <w:rFonts w:ascii="Times New Roman" w:eastAsia="Times New Roman" w:hAnsi="Times New Roman" w:cs="Times New Roman"/>
          <w:sz w:val="24"/>
          <w:szCs w:val="24"/>
        </w:rPr>
        <w:t>, algunas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 gelatinosas, longitud 770 μm, diámetro 8 μm, pared 2 μm. Parénquima axial paratraqueal confluente, en bandas de más de 4 células de ancho, serie parenquimatosa 2-4 células, con cristales prismáticos abundantes, uno por célula del tipo “cámara” y otras células con granos de almidón. Radios heterocelulares, uniseriados, biseriados</w:t>
      </w:r>
      <w:r w:rsidR="008F44A7" w:rsidRPr="002B4515">
        <w:rPr>
          <w:rFonts w:ascii="Times New Roman" w:eastAsia="Times New Roman" w:hAnsi="Times New Roman" w:cs="Times New Roman"/>
          <w:sz w:val="24"/>
          <w:szCs w:val="24"/>
        </w:rPr>
        <w:t>, pre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>dominantemente triseriados, células procumbentes</w:t>
      </w:r>
      <w:r w:rsidR="004D22F5" w:rsidRPr="002B4515">
        <w:rPr>
          <w:rFonts w:ascii="Times New Roman" w:eastAsia="Times New Roman" w:hAnsi="Times New Roman" w:cs="Times New Roman"/>
          <w:sz w:val="24"/>
          <w:szCs w:val="24"/>
        </w:rPr>
        <w:t xml:space="preserve"> en el cuerpo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40784" w:rsidRPr="002B4515">
        <w:rPr>
          <w:rFonts w:ascii="Times New Roman" w:eastAsia="Times New Roman" w:hAnsi="Times New Roman" w:cs="Times New Roman"/>
          <w:sz w:val="24"/>
          <w:szCs w:val="24"/>
        </w:rPr>
        <w:t xml:space="preserve">del radio 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>y cuadradas</w:t>
      </w:r>
      <w:r w:rsidR="004D22F5" w:rsidRPr="002B4515">
        <w:rPr>
          <w:rFonts w:ascii="Times New Roman" w:eastAsia="Times New Roman" w:hAnsi="Times New Roman" w:cs="Times New Roman"/>
          <w:sz w:val="24"/>
          <w:szCs w:val="24"/>
        </w:rPr>
        <w:t xml:space="preserve"> marginales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>, alto 242 μm, ancho 22 μm</w:t>
      </w:r>
      <w:r w:rsidR="008F44A7" w:rsidRPr="002B4515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 con escasos taninos.</w:t>
      </w:r>
    </w:p>
    <w:p w14:paraId="50539D5F" w14:textId="77777777" w:rsidR="00A80E45" w:rsidRPr="002B4515" w:rsidRDefault="00A80E45" w:rsidP="00F462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C155646" w14:textId="76F63F1C" w:rsidR="00F603ED" w:rsidRPr="002B4515" w:rsidRDefault="00F603ED" w:rsidP="00F462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B4515">
        <w:rPr>
          <w:rFonts w:ascii="Times New Roman" w:eastAsia="Times New Roman" w:hAnsi="Times New Roman" w:cs="Times New Roman"/>
          <w:b/>
          <w:sz w:val="24"/>
          <w:szCs w:val="24"/>
        </w:rPr>
        <w:t>Fagaceae</w:t>
      </w:r>
    </w:p>
    <w:p w14:paraId="2B4293B4" w14:textId="6DE9B170" w:rsidR="00503838" w:rsidRPr="002B4515" w:rsidRDefault="00503838" w:rsidP="00F462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B4515"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  <w:t>Quercus pungens</w:t>
      </w:r>
      <w:r w:rsidRPr="002B4515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F603ED" w:rsidRPr="002B4515">
        <w:rPr>
          <w:rFonts w:ascii="Times New Roman" w:hAnsi="Times New Roman" w:cs="Times New Roman"/>
          <w:sz w:val="24"/>
          <w:szCs w:val="24"/>
        </w:rPr>
        <w:t xml:space="preserve">Liebm. 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>Fig</w:t>
      </w:r>
      <w:r w:rsidR="008F44A7" w:rsidRPr="002B4515">
        <w:rPr>
          <w:rFonts w:ascii="Times New Roman" w:eastAsia="Times New Roman" w:hAnsi="Times New Roman" w:cs="Times New Roman"/>
          <w:sz w:val="24"/>
          <w:szCs w:val="24"/>
        </w:rPr>
        <w:t>ura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s </w:t>
      </w:r>
      <w:r w:rsidR="00C73A07" w:rsidRPr="002B4515">
        <w:rPr>
          <w:rFonts w:ascii="Times New Roman" w:eastAsia="Times New Roman" w:hAnsi="Times New Roman" w:cs="Times New Roman"/>
          <w:sz w:val="24"/>
          <w:szCs w:val="24"/>
        </w:rPr>
        <w:t>2</w:t>
      </w:r>
      <w:r w:rsidR="0076683F" w:rsidRPr="002B4515">
        <w:rPr>
          <w:rFonts w:ascii="Times New Roman" w:eastAsia="Times New Roman" w:hAnsi="Times New Roman" w:cs="Times New Roman"/>
          <w:sz w:val="24"/>
          <w:szCs w:val="24"/>
        </w:rPr>
        <w:t xml:space="preserve">K, </w:t>
      </w:r>
      <w:r w:rsidR="00C73A07" w:rsidRPr="002B4515">
        <w:rPr>
          <w:rFonts w:ascii="Times New Roman" w:eastAsia="Times New Roman" w:hAnsi="Times New Roman" w:cs="Times New Roman"/>
          <w:sz w:val="24"/>
          <w:szCs w:val="24"/>
        </w:rPr>
        <w:t>3</w:t>
      </w:r>
      <w:r w:rsidR="0076683F" w:rsidRPr="002B4515">
        <w:rPr>
          <w:rFonts w:ascii="Times New Roman" w:eastAsia="Times New Roman" w:hAnsi="Times New Roman" w:cs="Times New Roman"/>
          <w:sz w:val="24"/>
          <w:szCs w:val="24"/>
        </w:rPr>
        <w:t xml:space="preserve">K, </w:t>
      </w:r>
      <w:r w:rsidR="00C73A07" w:rsidRPr="002B4515">
        <w:rPr>
          <w:rFonts w:ascii="Times New Roman" w:eastAsia="Times New Roman" w:hAnsi="Times New Roman" w:cs="Times New Roman"/>
          <w:sz w:val="24"/>
          <w:szCs w:val="24"/>
        </w:rPr>
        <w:t>5E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>. Anillos de crecimiento delimitados por diferencias en diámetro de vasos y fibras</w:t>
      </w:r>
      <w:r w:rsidR="008F44A7" w:rsidRPr="002B4515">
        <w:rPr>
          <w:rFonts w:ascii="Times New Roman" w:eastAsia="Times New Roman" w:hAnsi="Times New Roman" w:cs="Times New Roman"/>
          <w:sz w:val="24"/>
          <w:szCs w:val="24"/>
        </w:rPr>
        <w:t xml:space="preserve"> entre madera </w:t>
      </w:r>
      <w:r w:rsidR="003A482D" w:rsidRPr="002B4515">
        <w:rPr>
          <w:rFonts w:ascii="Times New Roman" w:eastAsia="Times New Roman" w:hAnsi="Times New Roman" w:cs="Times New Roman"/>
          <w:sz w:val="24"/>
          <w:szCs w:val="24"/>
        </w:rPr>
        <w:t>temprana</w:t>
      </w:r>
      <w:r w:rsidR="008F44A7" w:rsidRPr="002B4515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tardía, porosidad anular, 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lastRenderedPageBreak/>
        <w:t>91/mm</w:t>
      </w:r>
      <w:r w:rsidRPr="002B4515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  <w:r w:rsidR="008F44A7" w:rsidRPr="002B4515">
        <w:rPr>
          <w:rFonts w:ascii="Times New Roman" w:eastAsia="Times New Roman" w:hAnsi="Times New Roman" w:cs="Times New Roman"/>
          <w:sz w:val="24"/>
          <w:szCs w:val="24"/>
        </w:rPr>
        <w:t xml:space="preserve">vasos de 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contorno circular a oval, solitarios, diámetro </w:t>
      </w:r>
      <w:r w:rsidR="008F44A7" w:rsidRPr="002B4515">
        <w:rPr>
          <w:rFonts w:ascii="Times New Roman" w:eastAsia="Times New Roman" w:hAnsi="Times New Roman" w:cs="Times New Roman"/>
          <w:sz w:val="24"/>
          <w:szCs w:val="24"/>
        </w:rPr>
        <w:t>m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adera temprana 68 μm (pared 3 μm), de madera tardía 25 μm (pared 2 μm), longitud elemento de vaso 233 μm, placas de perforación simple, punteaduras intervasculares alternas, ovaladas, punteaduras radio-vaso simples, de dos tamaños, tílides en vasos de madera temprana; iv: 0.75, im: 175.36. Traqueidas vasicéntricas, longitud 291 μm. Fibras libriformes no septadas, longitud 490 μm, diámetro 8 μm, pared 2 μm. Parénquima axial apotraqueal en agregados y bandas uniseriadas, serie parenquimatosa 3 células, con escasos cristales prismáticos. Radios heterocelulares dimórficos, uniseriados </w:t>
      </w:r>
      <w:r w:rsidR="001A5CC1" w:rsidRPr="002B4515">
        <w:rPr>
          <w:rFonts w:ascii="Times New Roman" w:eastAsia="Times New Roman" w:hAnsi="Times New Roman" w:cs="Times New Roman"/>
          <w:sz w:val="24"/>
          <w:szCs w:val="24"/>
        </w:rPr>
        <w:t>abundantes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>, algunos biseriados y multiseriados 12-14 series, células procumbentes</w:t>
      </w:r>
      <w:r w:rsidR="004D22F5" w:rsidRPr="002B4515">
        <w:rPr>
          <w:rFonts w:ascii="Times New Roman" w:eastAsia="Times New Roman" w:hAnsi="Times New Roman" w:cs="Times New Roman"/>
          <w:sz w:val="24"/>
          <w:szCs w:val="24"/>
        </w:rPr>
        <w:t xml:space="preserve"> y </w:t>
      </w:r>
      <w:r w:rsidR="009E16F6" w:rsidRPr="002B4515">
        <w:rPr>
          <w:rFonts w:ascii="Times New Roman" w:eastAsia="Times New Roman" w:hAnsi="Times New Roman" w:cs="Times New Roman"/>
          <w:sz w:val="24"/>
          <w:szCs w:val="24"/>
        </w:rPr>
        <w:t xml:space="preserve">pocas 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cuadradas </w:t>
      </w:r>
      <w:r w:rsidR="004D22F5" w:rsidRPr="002B4515">
        <w:rPr>
          <w:rFonts w:ascii="Times New Roman" w:eastAsia="Times New Roman" w:hAnsi="Times New Roman" w:cs="Times New Roman"/>
          <w:sz w:val="24"/>
          <w:szCs w:val="24"/>
        </w:rPr>
        <w:t>en el cuerpo</w:t>
      </w:r>
      <w:r w:rsidR="00340784" w:rsidRPr="002B4515">
        <w:rPr>
          <w:rFonts w:ascii="Times New Roman" w:eastAsia="Times New Roman" w:hAnsi="Times New Roman" w:cs="Times New Roman"/>
          <w:sz w:val="24"/>
          <w:szCs w:val="24"/>
        </w:rPr>
        <w:t xml:space="preserve"> del radio</w:t>
      </w:r>
      <w:r w:rsidR="00A80E45" w:rsidRPr="002B4515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erectas </w:t>
      </w:r>
      <w:r w:rsidR="004D22F5" w:rsidRPr="002B4515">
        <w:rPr>
          <w:rFonts w:ascii="Times New Roman" w:eastAsia="Times New Roman" w:hAnsi="Times New Roman" w:cs="Times New Roman"/>
          <w:sz w:val="24"/>
          <w:szCs w:val="24"/>
        </w:rPr>
        <w:t>marginales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>, alto 180 μm en uniseriados, en multiseriados &lt; 1,500 μm, ancho 12 μm</w:t>
      </w:r>
      <w:r w:rsidR="00052F39" w:rsidRPr="002B4515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 con cristales prismáticos, granos de almidón y </w:t>
      </w:r>
      <w:r w:rsidR="00A80E45" w:rsidRPr="002B4515">
        <w:rPr>
          <w:rFonts w:ascii="Times New Roman" w:eastAsia="Times New Roman" w:hAnsi="Times New Roman" w:cs="Times New Roman"/>
          <w:sz w:val="24"/>
          <w:szCs w:val="24"/>
        </w:rPr>
        <w:t>depósitos de color obscuro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585F7D9E" w14:textId="77777777" w:rsidR="00A80E45" w:rsidRPr="002B4515" w:rsidRDefault="00A80E45" w:rsidP="00F462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845FABD" w14:textId="3273F1E3" w:rsidR="00F603ED" w:rsidRPr="002B4515" w:rsidRDefault="00F603ED" w:rsidP="00F462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B4515">
        <w:rPr>
          <w:rFonts w:ascii="Times New Roman" w:eastAsia="Times New Roman" w:hAnsi="Times New Roman" w:cs="Times New Roman"/>
          <w:b/>
          <w:sz w:val="24"/>
          <w:szCs w:val="24"/>
        </w:rPr>
        <w:t>Fouquieriaceae</w:t>
      </w:r>
    </w:p>
    <w:p w14:paraId="34292A92" w14:textId="7136B2AB" w:rsidR="00503838" w:rsidRPr="002B4515" w:rsidRDefault="00503838" w:rsidP="00F462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B4515"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  <w:t>Fouquieria splendens</w:t>
      </w:r>
      <w:r w:rsidR="00F603ED" w:rsidRPr="002B45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603ED" w:rsidRPr="002B4515">
        <w:rPr>
          <w:rFonts w:ascii="Times New Roman" w:hAnsi="Times New Roman" w:cs="Times New Roman"/>
          <w:sz w:val="24"/>
          <w:szCs w:val="24"/>
        </w:rPr>
        <w:t xml:space="preserve">Engelm. 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>Fig</w:t>
      </w:r>
      <w:r w:rsidR="00052F39" w:rsidRPr="002B4515">
        <w:rPr>
          <w:rFonts w:ascii="Times New Roman" w:eastAsia="Times New Roman" w:hAnsi="Times New Roman" w:cs="Times New Roman"/>
          <w:sz w:val="24"/>
          <w:szCs w:val="24"/>
        </w:rPr>
        <w:t>ura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s </w:t>
      </w:r>
      <w:r w:rsidR="00C73A07" w:rsidRPr="002B4515">
        <w:rPr>
          <w:rFonts w:ascii="Times New Roman" w:eastAsia="Times New Roman" w:hAnsi="Times New Roman" w:cs="Times New Roman"/>
          <w:sz w:val="24"/>
          <w:szCs w:val="24"/>
        </w:rPr>
        <w:t>2</w:t>
      </w:r>
      <w:r w:rsidR="0076683F" w:rsidRPr="002B4515">
        <w:rPr>
          <w:rFonts w:ascii="Times New Roman" w:eastAsia="Times New Roman" w:hAnsi="Times New Roman" w:cs="Times New Roman"/>
          <w:sz w:val="24"/>
          <w:szCs w:val="24"/>
        </w:rPr>
        <w:t xml:space="preserve">L, </w:t>
      </w:r>
      <w:r w:rsidR="00C73A07" w:rsidRPr="002B4515">
        <w:rPr>
          <w:rFonts w:ascii="Times New Roman" w:eastAsia="Times New Roman" w:hAnsi="Times New Roman" w:cs="Times New Roman"/>
          <w:sz w:val="24"/>
          <w:szCs w:val="24"/>
        </w:rPr>
        <w:t>2</w:t>
      </w:r>
      <w:r w:rsidR="0076683F" w:rsidRPr="002B4515">
        <w:rPr>
          <w:rFonts w:ascii="Times New Roman" w:eastAsia="Times New Roman" w:hAnsi="Times New Roman" w:cs="Times New Roman"/>
          <w:sz w:val="24"/>
          <w:szCs w:val="24"/>
        </w:rPr>
        <w:t>L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>. Anillos de crecimiento delimitados por diferencias en diámetro de vasos y fibras</w:t>
      </w:r>
      <w:r w:rsidR="00052F39" w:rsidRPr="002B4515">
        <w:rPr>
          <w:rFonts w:ascii="Times New Roman" w:eastAsia="Times New Roman" w:hAnsi="Times New Roman" w:cs="Times New Roman"/>
          <w:sz w:val="24"/>
          <w:szCs w:val="24"/>
        </w:rPr>
        <w:t xml:space="preserve"> entre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 madera</w:t>
      </w:r>
      <w:r w:rsidR="00052F39" w:rsidRPr="002B4515">
        <w:rPr>
          <w:rFonts w:ascii="Times New Roman" w:eastAsia="Times New Roman" w:hAnsi="Times New Roman" w:cs="Times New Roman"/>
          <w:sz w:val="24"/>
          <w:szCs w:val="24"/>
        </w:rPr>
        <w:t xml:space="preserve"> tempran</w:t>
      </w:r>
      <w:r w:rsidR="001A5CC1" w:rsidRPr="002B4515">
        <w:rPr>
          <w:rFonts w:ascii="Times New Roman" w:eastAsia="Times New Roman" w:hAnsi="Times New Roman" w:cs="Times New Roman"/>
          <w:sz w:val="24"/>
          <w:szCs w:val="24"/>
        </w:rPr>
        <w:t>a</w:t>
      </w:r>
      <w:r w:rsidR="00052F39" w:rsidRPr="002B4515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>tardía, porosidad semi-anular, 196/mm</w:t>
      </w:r>
      <w:r w:rsidRPr="002B4515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  <w:r w:rsidR="00052F39" w:rsidRPr="002B4515">
        <w:rPr>
          <w:rFonts w:ascii="Times New Roman" w:eastAsia="Times New Roman" w:hAnsi="Times New Roman" w:cs="Times New Roman"/>
          <w:sz w:val="24"/>
          <w:szCs w:val="24"/>
        </w:rPr>
        <w:t xml:space="preserve">vasos de 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>contorno circular, grupos de más de 4, arreglados en cúmulos o hileras radiales, diámetro madera temprana 32 μm (pared 3 μm), de madera tardía 20 μm (pared 2 μm), longitud elemento de vaso 238 μm, placas de perforación simple, punteaduras intervasculares alternas, poligonales, punteaduras radio-vaso semiareoladas; iv: 0.16, im: 38.61. Fibras libriformes, fibrotraqueidas no septadas</w:t>
      </w:r>
      <w:r w:rsidR="00052F39" w:rsidRPr="002B4515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algunas </w:t>
      </w:r>
      <w:r w:rsidR="00165C10" w:rsidRPr="002B4515">
        <w:rPr>
          <w:rFonts w:ascii="Times New Roman" w:eastAsia="Times New Roman" w:hAnsi="Times New Roman" w:cs="Times New Roman"/>
          <w:sz w:val="24"/>
          <w:szCs w:val="24"/>
        </w:rPr>
        <w:t xml:space="preserve">libriformes 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gelatinosas, longitud 723 μm, diámetro 10 μm, pared 2 μm. Parénquima axial apotraqueal difuso y paratraqueal escaso, serie parenquimatosa 3-6 células, con granos de almidón. Radios heterocelulares, uniseriados y multiseriados </w:t>
      </w:r>
      <w:r w:rsidR="00052F39" w:rsidRPr="002B4515">
        <w:rPr>
          <w:rFonts w:ascii="Times New Roman" w:eastAsia="Times New Roman" w:hAnsi="Times New Roman" w:cs="Times New Roman"/>
          <w:sz w:val="24"/>
          <w:szCs w:val="24"/>
        </w:rPr>
        <w:t xml:space="preserve">3-4 series 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predominantemente, </w:t>
      </w:r>
      <w:r w:rsidR="00165C10" w:rsidRPr="002B4515">
        <w:rPr>
          <w:rFonts w:ascii="Times New Roman" w:eastAsia="Times New Roman" w:hAnsi="Times New Roman" w:cs="Times New Roman"/>
          <w:sz w:val="24"/>
          <w:szCs w:val="24"/>
        </w:rPr>
        <w:t xml:space="preserve">células procumbentes y 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>cuadradas</w:t>
      </w:r>
      <w:r w:rsidR="00165C10" w:rsidRPr="002B4515">
        <w:rPr>
          <w:rFonts w:ascii="Times New Roman" w:eastAsia="Times New Roman" w:hAnsi="Times New Roman" w:cs="Times New Roman"/>
          <w:sz w:val="24"/>
          <w:szCs w:val="24"/>
        </w:rPr>
        <w:t xml:space="preserve"> abundantes en el cuerpo</w:t>
      </w:r>
      <w:r w:rsidR="00340784" w:rsidRPr="002B4515">
        <w:rPr>
          <w:rFonts w:ascii="Times New Roman" w:eastAsia="Times New Roman" w:hAnsi="Times New Roman" w:cs="Times New Roman"/>
          <w:sz w:val="24"/>
          <w:szCs w:val="24"/>
        </w:rPr>
        <w:t xml:space="preserve"> del radio</w:t>
      </w:r>
      <w:r w:rsidR="00165C10" w:rsidRPr="002B4515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>erectas</w:t>
      </w:r>
      <w:r w:rsidR="00165C10" w:rsidRPr="002B4515">
        <w:rPr>
          <w:rFonts w:ascii="Times New Roman" w:eastAsia="Times New Roman" w:hAnsi="Times New Roman" w:cs="Times New Roman"/>
          <w:sz w:val="24"/>
          <w:szCs w:val="24"/>
        </w:rPr>
        <w:t xml:space="preserve"> marginales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>, alto 717 μm, ancho 56 μm, con granos de almidón.</w:t>
      </w:r>
    </w:p>
    <w:p w14:paraId="0B7B853F" w14:textId="77777777" w:rsidR="00A80E45" w:rsidRPr="002B4515" w:rsidRDefault="00A80E45" w:rsidP="00F462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1512BDA" w14:textId="54970807" w:rsidR="00F603ED" w:rsidRPr="002B4515" w:rsidRDefault="00F603ED" w:rsidP="00F462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B4515">
        <w:rPr>
          <w:rFonts w:ascii="Times New Roman" w:eastAsia="Times New Roman" w:hAnsi="Times New Roman" w:cs="Times New Roman"/>
          <w:b/>
          <w:sz w:val="24"/>
          <w:szCs w:val="24"/>
        </w:rPr>
        <w:t>Hydrangeaceae</w:t>
      </w:r>
    </w:p>
    <w:p w14:paraId="2A52F623" w14:textId="76CCE4F3" w:rsidR="00503838" w:rsidRPr="002B4515" w:rsidRDefault="00503838" w:rsidP="00F462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9" w:name="_Hlk183528697"/>
      <w:r w:rsidRPr="002B4515"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  <w:t>Fendlera rupicola</w:t>
      </w:r>
      <w:r w:rsidRPr="002B4515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bookmarkEnd w:id="9"/>
      <w:r w:rsidR="00F603ED" w:rsidRPr="002B4515">
        <w:rPr>
          <w:rFonts w:ascii="Times New Roman" w:hAnsi="Times New Roman" w:cs="Times New Roman"/>
          <w:sz w:val="24"/>
          <w:szCs w:val="24"/>
        </w:rPr>
        <w:t xml:space="preserve">Engelm. </w:t>
      </w:r>
      <w:r w:rsidR="00F603ED" w:rsidRPr="002B4515">
        <w:rPr>
          <w:rFonts w:ascii="Times New Roman" w:hAnsi="Times New Roman" w:cs="Times New Roman"/>
          <w:sz w:val="24"/>
          <w:szCs w:val="24"/>
          <w:lang w:val="es-ES"/>
        </w:rPr>
        <w:t xml:space="preserve">&amp; </w:t>
      </w:r>
      <w:proofErr w:type="spellStart"/>
      <w:r w:rsidR="00F603ED" w:rsidRPr="002B4515">
        <w:rPr>
          <w:rFonts w:ascii="Times New Roman" w:hAnsi="Times New Roman" w:cs="Times New Roman"/>
          <w:sz w:val="24"/>
          <w:szCs w:val="24"/>
          <w:lang w:val="es-ES"/>
        </w:rPr>
        <w:t>A.Gray</w:t>
      </w:r>
      <w:proofErr w:type="spellEnd"/>
      <w:r w:rsidR="00A70E14" w:rsidRPr="002B4515">
        <w:rPr>
          <w:rFonts w:ascii="Times New Roman" w:hAnsi="Times New Roman" w:cs="Times New Roman"/>
          <w:sz w:val="24"/>
          <w:szCs w:val="24"/>
          <w:lang w:val="es-ES"/>
        </w:rPr>
        <w:t>.</w:t>
      </w:r>
      <w:r w:rsidR="004F37CC" w:rsidRPr="002B4515"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 </w:t>
      </w:r>
      <w:r w:rsidRPr="002B4515">
        <w:rPr>
          <w:rFonts w:ascii="Times New Roman" w:eastAsia="Times New Roman" w:hAnsi="Times New Roman" w:cs="Times New Roman"/>
          <w:sz w:val="24"/>
          <w:szCs w:val="24"/>
          <w:lang w:val="es-ES"/>
        </w:rPr>
        <w:t>Fig</w:t>
      </w:r>
      <w:r w:rsidR="00052F39" w:rsidRPr="002B4515">
        <w:rPr>
          <w:rFonts w:ascii="Times New Roman" w:eastAsia="Times New Roman" w:hAnsi="Times New Roman" w:cs="Times New Roman"/>
          <w:sz w:val="24"/>
          <w:szCs w:val="24"/>
          <w:lang w:val="es-ES"/>
        </w:rPr>
        <w:t>uras</w:t>
      </w:r>
      <w:r w:rsidRPr="002B4515"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 </w:t>
      </w:r>
      <w:r w:rsidR="00C73A07" w:rsidRPr="002B4515">
        <w:rPr>
          <w:rFonts w:ascii="Times New Roman" w:eastAsia="Times New Roman" w:hAnsi="Times New Roman" w:cs="Times New Roman"/>
          <w:sz w:val="24"/>
          <w:szCs w:val="24"/>
          <w:lang w:val="es-ES"/>
        </w:rPr>
        <w:t>2</w:t>
      </w:r>
      <w:r w:rsidR="003164C1" w:rsidRPr="002B4515"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M, </w:t>
      </w:r>
      <w:r w:rsidR="00C73A07" w:rsidRPr="002B4515">
        <w:rPr>
          <w:rFonts w:ascii="Times New Roman" w:eastAsia="Times New Roman" w:hAnsi="Times New Roman" w:cs="Times New Roman"/>
          <w:sz w:val="24"/>
          <w:szCs w:val="24"/>
          <w:lang w:val="es-ES"/>
        </w:rPr>
        <w:t>3</w:t>
      </w:r>
      <w:r w:rsidR="003164C1" w:rsidRPr="002B4515"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M, </w:t>
      </w:r>
      <w:r w:rsidR="00C73A07" w:rsidRPr="002B4515">
        <w:rPr>
          <w:rFonts w:ascii="Times New Roman" w:eastAsia="Times New Roman" w:hAnsi="Times New Roman" w:cs="Times New Roman"/>
          <w:sz w:val="24"/>
          <w:szCs w:val="24"/>
          <w:lang w:val="es-ES"/>
        </w:rPr>
        <w:t>4</w:t>
      </w:r>
      <w:r w:rsidR="00F11AF6" w:rsidRPr="002B4515">
        <w:rPr>
          <w:rFonts w:ascii="Times New Roman" w:eastAsia="Times New Roman" w:hAnsi="Times New Roman" w:cs="Times New Roman"/>
          <w:sz w:val="24"/>
          <w:szCs w:val="24"/>
          <w:lang w:val="es-ES"/>
        </w:rPr>
        <w:t>B, 5F</w:t>
      </w:r>
      <w:r w:rsidRPr="002B4515"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. 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Anillos de crecimiento </w:t>
      </w:r>
      <w:r w:rsidR="00165C10" w:rsidRPr="002B4515">
        <w:rPr>
          <w:rFonts w:ascii="Times New Roman" w:eastAsia="Times New Roman" w:hAnsi="Times New Roman" w:cs="Times New Roman"/>
          <w:sz w:val="24"/>
          <w:szCs w:val="24"/>
        </w:rPr>
        <w:t>pobremente conspicuos por diferencias en el diámetro de los vasos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>, porosidad semi</w:t>
      </w:r>
      <w:r w:rsidR="001A5CC1" w:rsidRPr="002B4515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>anular, 173/mm</w:t>
      </w:r>
      <w:r w:rsidRPr="002B4515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  <w:r w:rsidR="00052F39" w:rsidRPr="002B4515">
        <w:rPr>
          <w:rFonts w:ascii="Times New Roman" w:eastAsia="Times New Roman" w:hAnsi="Times New Roman" w:cs="Times New Roman"/>
          <w:sz w:val="24"/>
          <w:szCs w:val="24"/>
        </w:rPr>
        <w:t xml:space="preserve">vasos de 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>contorno circular, predominantemente solitarios, grupos tangenciales hasta de 3 en madera temprana, diámetro madera temprana 19 μm (pared 3 μm), de madera tardía 7 μm (pared 2 μm), longitud elemento de vaso 360 μm, placas de perforación escalariforme</w:t>
      </w:r>
      <w:r w:rsidR="00052F39" w:rsidRPr="002B4515">
        <w:rPr>
          <w:rFonts w:ascii="Times New Roman" w:eastAsia="Times New Roman" w:hAnsi="Times New Roman" w:cs="Times New Roman"/>
          <w:sz w:val="24"/>
          <w:szCs w:val="24"/>
        </w:rPr>
        <w:t>, con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 10-11 barras, punteaduras intervasculares alternas, ovaladas, punteaduras radio-vaso areoladas, con gomo-resinas; iv: 0.11, im: 38.70. Fibrotraqueidas con abundantes punteaduras rebordeadas, longitud 453 μm, diámetro 9 μm, pared 3 μm. Parénquima axial apotraqueal difuso, serie parenquimatosa de 1-2 células, punteaduras rebordeadas, abundantes </w:t>
      </w:r>
      <w:r w:rsidR="00A70E14" w:rsidRPr="002B4515">
        <w:rPr>
          <w:rFonts w:ascii="Times New Roman" w:eastAsia="Times New Roman" w:hAnsi="Times New Roman" w:cs="Times New Roman"/>
          <w:sz w:val="24"/>
          <w:szCs w:val="24"/>
        </w:rPr>
        <w:t xml:space="preserve">depósitos 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café oscuros. Radios heterocelulares, uniseriados y multiseriados predominantemente 2-3 series, células procumbentes y </w:t>
      </w:r>
      <w:r w:rsidR="009223F4" w:rsidRPr="002B4515">
        <w:rPr>
          <w:rFonts w:ascii="Times New Roman" w:eastAsia="Times New Roman" w:hAnsi="Times New Roman" w:cs="Times New Roman"/>
          <w:sz w:val="24"/>
          <w:szCs w:val="24"/>
        </w:rPr>
        <w:t xml:space="preserve">abundantes 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>cuadradas</w:t>
      </w:r>
      <w:r w:rsidR="00A70E14" w:rsidRPr="002B4515">
        <w:rPr>
          <w:rFonts w:ascii="Times New Roman" w:eastAsia="Times New Roman" w:hAnsi="Times New Roman" w:cs="Times New Roman"/>
          <w:sz w:val="24"/>
          <w:szCs w:val="24"/>
        </w:rPr>
        <w:t xml:space="preserve"> en el cuerpo</w:t>
      </w:r>
      <w:r w:rsidR="00340784" w:rsidRPr="002B4515">
        <w:rPr>
          <w:rFonts w:ascii="Times New Roman" w:eastAsia="Times New Roman" w:hAnsi="Times New Roman" w:cs="Times New Roman"/>
          <w:sz w:val="24"/>
          <w:szCs w:val="24"/>
        </w:rPr>
        <w:t xml:space="preserve"> del radio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>,</w:t>
      </w:r>
      <w:r w:rsidR="00A70E14" w:rsidRPr="002B4515">
        <w:rPr>
          <w:rFonts w:ascii="Times New Roman" w:eastAsia="Times New Roman" w:hAnsi="Times New Roman" w:cs="Times New Roman"/>
          <w:sz w:val="24"/>
          <w:szCs w:val="24"/>
        </w:rPr>
        <w:t xml:space="preserve"> cuadradas y erectas marginales,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 alto 443 μm, ancho 28 μm, con </w:t>
      </w:r>
      <w:r w:rsidR="00A70E14" w:rsidRPr="002B4515">
        <w:rPr>
          <w:rFonts w:ascii="Times New Roman" w:eastAsia="Times New Roman" w:hAnsi="Times New Roman" w:cs="Times New Roman"/>
          <w:sz w:val="24"/>
          <w:szCs w:val="24"/>
        </w:rPr>
        <w:t xml:space="preserve">depósitos </w:t>
      </w:r>
      <w:r w:rsidR="003164C1" w:rsidRPr="002B4515">
        <w:rPr>
          <w:rFonts w:ascii="Times New Roman" w:eastAsia="Times New Roman" w:hAnsi="Times New Roman" w:cs="Times New Roman"/>
          <w:sz w:val="24"/>
          <w:szCs w:val="24"/>
        </w:rPr>
        <w:t>rojizos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2B3187E4" w14:textId="77777777" w:rsidR="00A80E45" w:rsidRPr="002B4515" w:rsidRDefault="00A80E45" w:rsidP="00F462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55BADD4" w14:textId="32A5E698" w:rsidR="00F603ED" w:rsidRPr="002B4515" w:rsidRDefault="00F603ED" w:rsidP="00F462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B4515">
        <w:rPr>
          <w:rFonts w:ascii="Times New Roman" w:eastAsia="Times New Roman" w:hAnsi="Times New Roman" w:cs="Times New Roman"/>
          <w:b/>
          <w:sz w:val="24"/>
          <w:szCs w:val="24"/>
        </w:rPr>
        <w:t>Koeberliniaceae</w:t>
      </w:r>
    </w:p>
    <w:p w14:paraId="4BB9610D" w14:textId="7817054F" w:rsidR="00503838" w:rsidRPr="002B4515" w:rsidRDefault="00503838" w:rsidP="00F462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0" w:name="_Hlk183528938"/>
      <w:r w:rsidRPr="002B4515"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  <w:t>Koeberlinia spinosa</w:t>
      </w:r>
      <w:r w:rsidRPr="002B4515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bookmarkEnd w:id="10"/>
      <w:r w:rsidR="00F603ED" w:rsidRPr="002B4515">
        <w:rPr>
          <w:rFonts w:ascii="Times New Roman" w:hAnsi="Times New Roman" w:cs="Times New Roman"/>
          <w:sz w:val="24"/>
          <w:szCs w:val="24"/>
        </w:rPr>
        <w:t>Zucc.</w:t>
      </w:r>
      <w:r w:rsidR="004F37CC" w:rsidRPr="002B4515">
        <w:rPr>
          <w:rFonts w:ascii="Times New Roman" w:hAnsi="Times New Roman" w:cs="Times New Roman"/>
          <w:sz w:val="24"/>
          <w:szCs w:val="24"/>
        </w:rPr>
        <w:t xml:space="preserve"> </w:t>
      </w:r>
      <w:r w:rsidRPr="002B4515">
        <w:rPr>
          <w:rFonts w:ascii="Times New Roman" w:eastAsia="Times New Roman" w:hAnsi="Times New Roman" w:cs="Times New Roman"/>
          <w:sz w:val="24"/>
          <w:szCs w:val="24"/>
          <w:lang w:val="es-ES"/>
        </w:rPr>
        <w:t>Fig</w:t>
      </w:r>
      <w:r w:rsidR="00052F39" w:rsidRPr="002B4515">
        <w:rPr>
          <w:rFonts w:ascii="Times New Roman" w:eastAsia="Times New Roman" w:hAnsi="Times New Roman" w:cs="Times New Roman"/>
          <w:sz w:val="24"/>
          <w:szCs w:val="24"/>
          <w:lang w:val="es-ES"/>
        </w:rPr>
        <w:t>ura</w:t>
      </w:r>
      <w:r w:rsidRPr="002B4515"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s </w:t>
      </w:r>
      <w:r w:rsidR="00C73A07" w:rsidRPr="002B4515">
        <w:rPr>
          <w:rFonts w:ascii="Times New Roman" w:eastAsia="Times New Roman" w:hAnsi="Times New Roman" w:cs="Times New Roman"/>
          <w:sz w:val="24"/>
          <w:szCs w:val="24"/>
          <w:lang w:val="es-ES"/>
        </w:rPr>
        <w:t>2</w:t>
      </w:r>
      <w:r w:rsidR="003164C1" w:rsidRPr="002B4515"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N, </w:t>
      </w:r>
      <w:r w:rsidR="002D2D7F" w:rsidRPr="002B4515">
        <w:rPr>
          <w:rFonts w:ascii="Times New Roman" w:eastAsia="Times New Roman" w:hAnsi="Times New Roman" w:cs="Times New Roman"/>
          <w:sz w:val="24"/>
          <w:szCs w:val="24"/>
          <w:lang w:val="es-ES"/>
        </w:rPr>
        <w:t>3</w:t>
      </w:r>
      <w:r w:rsidR="003164C1" w:rsidRPr="002B4515">
        <w:rPr>
          <w:rFonts w:ascii="Times New Roman" w:eastAsia="Times New Roman" w:hAnsi="Times New Roman" w:cs="Times New Roman"/>
          <w:sz w:val="24"/>
          <w:szCs w:val="24"/>
          <w:lang w:val="es-ES"/>
        </w:rPr>
        <w:t>N</w:t>
      </w:r>
      <w:r w:rsidRPr="002B4515"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. 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Anillos de crecimiento delimitados por </w:t>
      </w:r>
      <w:r w:rsidR="00052F39" w:rsidRPr="002B4515">
        <w:rPr>
          <w:rFonts w:ascii="Times New Roman" w:eastAsia="Times New Roman" w:hAnsi="Times New Roman" w:cs="Times New Roman"/>
          <w:sz w:val="24"/>
          <w:szCs w:val="24"/>
        </w:rPr>
        <w:t xml:space="preserve">diferencias en 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>diámetro de vasos y fibras, porosidad anular, 305/mm</w:t>
      </w:r>
      <w:r w:rsidRPr="002B4515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  <w:r w:rsidR="00052F39" w:rsidRPr="002B4515">
        <w:rPr>
          <w:rFonts w:ascii="Times New Roman" w:eastAsia="Times New Roman" w:hAnsi="Times New Roman" w:cs="Times New Roman"/>
          <w:sz w:val="24"/>
          <w:szCs w:val="24"/>
        </w:rPr>
        <w:t xml:space="preserve">vasos de 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>contorno circular, solitarios predominantemente</w:t>
      </w:r>
      <w:r w:rsidR="00E64DAC" w:rsidRPr="002B4515">
        <w:rPr>
          <w:rFonts w:ascii="Times New Roman" w:eastAsia="Times New Roman" w:hAnsi="Times New Roman" w:cs="Times New Roman"/>
          <w:sz w:val="24"/>
          <w:szCs w:val="24"/>
        </w:rPr>
        <w:t>, algunos e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n pares, diámetro madera temprana 16 μm (pared 2 μm), de madera tardía 10 μm (pared 1 μm), longitud elemento de vaso 209 μm, placas de perforación simple, punteaduras intervasculares alternas, ovaladas, pequeñas, 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punteaduras radio-vaso semiareoladas; iv: 0.05, im: 11.26. Traqueidas vasculares, longitud 250 μm. Fibrotraqueidas con punteaduras rebordeadas, longitud 349 μm, diámetro 7 μm, pared 2 μm. Parénquima axial paratraqueal escaso y apotraqueal difuso o en bandas, serie parenquimatosa de 2 células. Radios heterocelulares, multiseriados 2-7 series, células procumbentes </w:t>
      </w:r>
      <w:r w:rsidR="002D2D7F" w:rsidRPr="002B4515">
        <w:rPr>
          <w:rFonts w:ascii="Times New Roman" w:eastAsia="Times New Roman" w:hAnsi="Times New Roman" w:cs="Times New Roman"/>
          <w:sz w:val="24"/>
          <w:szCs w:val="24"/>
        </w:rPr>
        <w:t>en el cuerpo</w:t>
      </w:r>
      <w:r w:rsidR="00340784" w:rsidRPr="002B4515">
        <w:rPr>
          <w:rFonts w:ascii="Times New Roman" w:eastAsia="Times New Roman" w:hAnsi="Times New Roman" w:cs="Times New Roman"/>
          <w:sz w:val="24"/>
          <w:szCs w:val="24"/>
        </w:rPr>
        <w:t xml:space="preserve"> del radio</w:t>
      </w:r>
      <w:r w:rsidR="002D2D7F" w:rsidRPr="002B45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>y cuadradas marginales, alto 511 μm, ancho 49 μm, con granos de almidón y escasos cristales prismáticos</w:t>
      </w:r>
      <w:r w:rsidR="002D2D7F" w:rsidRPr="002B4515">
        <w:rPr>
          <w:rFonts w:ascii="Times New Roman" w:eastAsia="Times New Roman" w:hAnsi="Times New Roman" w:cs="Times New Roman"/>
          <w:sz w:val="24"/>
          <w:szCs w:val="24"/>
        </w:rPr>
        <w:t xml:space="preserve"> en ambos tipos celulares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4473EB77" w14:textId="77777777" w:rsidR="00A80E45" w:rsidRPr="002B4515" w:rsidRDefault="00A80E45" w:rsidP="00F462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FC10CB8" w14:textId="6DD6AEF5" w:rsidR="004F37CC" w:rsidRPr="002B4515" w:rsidRDefault="004F37CC" w:rsidP="00F462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B4515">
        <w:rPr>
          <w:rFonts w:ascii="Times New Roman" w:eastAsia="Times New Roman" w:hAnsi="Times New Roman" w:cs="Times New Roman"/>
          <w:b/>
          <w:sz w:val="24"/>
          <w:szCs w:val="24"/>
        </w:rPr>
        <w:t>Krameriaceae</w:t>
      </w:r>
    </w:p>
    <w:p w14:paraId="21CCFC60" w14:textId="6F0A3969" w:rsidR="00503838" w:rsidRPr="002B4515" w:rsidRDefault="00503838" w:rsidP="00F462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1" w:name="_Hlk183529088"/>
      <w:r w:rsidRPr="002B4515"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  <w:t>Krameria erecta</w:t>
      </w:r>
      <w:bookmarkEnd w:id="11"/>
      <w:r w:rsidR="004F37CC" w:rsidRPr="002B45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4F37CC" w:rsidRPr="002B4515">
        <w:rPr>
          <w:rFonts w:ascii="Times New Roman" w:hAnsi="Times New Roman" w:cs="Times New Roman"/>
          <w:sz w:val="24"/>
          <w:szCs w:val="24"/>
        </w:rPr>
        <w:t xml:space="preserve">Willd. 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>Fig</w:t>
      </w:r>
      <w:r w:rsidR="00E64DAC" w:rsidRPr="002B4515">
        <w:rPr>
          <w:rFonts w:ascii="Times New Roman" w:eastAsia="Times New Roman" w:hAnsi="Times New Roman" w:cs="Times New Roman"/>
          <w:sz w:val="24"/>
          <w:szCs w:val="24"/>
        </w:rPr>
        <w:t>ura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s </w:t>
      </w:r>
      <w:r w:rsidR="00C73A07" w:rsidRPr="002B4515">
        <w:rPr>
          <w:rFonts w:ascii="Times New Roman" w:eastAsia="Times New Roman" w:hAnsi="Times New Roman" w:cs="Times New Roman"/>
          <w:sz w:val="24"/>
          <w:szCs w:val="24"/>
        </w:rPr>
        <w:t>2</w:t>
      </w:r>
      <w:r w:rsidR="003164C1" w:rsidRPr="002B4515">
        <w:rPr>
          <w:rFonts w:ascii="Times New Roman" w:eastAsia="Times New Roman" w:hAnsi="Times New Roman" w:cs="Times New Roman"/>
          <w:sz w:val="24"/>
          <w:szCs w:val="24"/>
        </w:rPr>
        <w:t xml:space="preserve">O, </w:t>
      </w:r>
      <w:r w:rsidR="00C73A07" w:rsidRPr="002B4515">
        <w:rPr>
          <w:rFonts w:ascii="Times New Roman" w:eastAsia="Times New Roman" w:hAnsi="Times New Roman" w:cs="Times New Roman"/>
          <w:sz w:val="24"/>
          <w:szCs w:val="24"/>
        </w:rPr>
        <w:t>3</w:t>
      </w:r>
      <w:r w:rsidR="003164C1" w:rsidRPr="002B4515">
        <w:rPr>
          <w:rFonts w:ascii="Times New Roman" w:eastAsia="Times New Roman" w:hAnsi="Times New Roman" w:cs="Times New Roman"/>
          <w:sz w:val="24"/>
          <w:szCs w:val="24"/>
        </w:rPr>
        <w:t xml:space="preserve">O, </w:t>
      </w:r>
      <w:r w:rsidR="00C73A07" w:rsidRPr="002B4515">
        <w:rPr>
          <w:rFonts w:ascii="Times New Roman" w:eastAsia="Times New Roman" w:hAnsi="Times New Roman" w:cs="Times New Roman"/>
          <w:sz w:val="24"/>
          <w:szCs w:val="24"/>
        </w:rPr>
        <w:t>5G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. Anillos de crecimiento delimitados por </w:t>
      </w:r>
      <w:r w:rsidR="00E64DAC" w:rsidRPr="002B4515">
        <w:rPr>
          <w:rFonts w:ascii="Times New Roman" w:eastAsia="Times New Roman" w:hAnsi="Times New Roman" w:cs="Times New Roman"/>
          <w:sz w:val="24"/>
          <w:szCs w:val="24"/>
        </w:rPr>
        <w:t xml:space="preserve">diferencias en 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>diámetro de vasos y fibras, porosidad semi-anular, 163/mm</w:t>
      </w:r>
      <w:r w:rsidRPr="002B4515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  <w:r w:rsidR="00E64DAC" w:rsidRPr="002B4515">
        <w:rPr>
          <w:rFonts w:ascii="Times New Roman" w:eastAsia="Times New Roman" w:hAnsi="Times New Roman" w:cs="Times New Roman"/>
          <w:sz w:val="24"/>
          <w:szCs w:val="24"/>
        </w:rPr>
        <w:t xml:space="preserve">vasos de 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>contorno circular a oval, solitarios predominantemente</w:t>
      </w:r>
      <w:r w:rsidR="00E64DAC" w:rsidRPr="002B4515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 rara vez en pares, diámetro vasos madera temprana 29 μm (pared 4 μm), de madera tardía 18 μm (pared 3 μm), longitud elemento de vaso 162 μm, placas de perforación simple, punteaduras intervasculares alternas, ovaladas, punteaduras radio-vaso areoladas muy pequeñas; iv: 0.18, im: 28.65. Traqueidas vasicéntricas, longitud 177 μm. Fibrotraqueidas longitud 261 μm, diámetro 9 μm, pared 2 μm. Parénquima axial apotraqueal en bandas </w:t>
      </w:r>
      <w:r w:rsidR="00E64DAC" w:rsidRPr="002B4515">
        <w:rPr>
          <w:rFonts w:ascii="Times New Roman" w:eastAsia="Times New Roman" w:hAnsi="Times New Roman" w:cs="Times New Roman"/>
          <w:sz w:val="24"/>
          <w:szCs w:val="24"/>
        </w:rPr>
        <w:t>de una célula de grosor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 y marginal, no lignificado, serie parenquimatosa 1-2 células, con </w:t>
      </w:r>
      <w:r w:rsidR="00A80E45" w:rsidRPr="002B4515">
        <w:rPr>
          <w:rFonts w:ascii="Times New Roman" w:eastAsia="Times New Roman" w:hAnsi="Times New Roman" w:cs="Times New Roman"/>
          <w:sz w:val="24"/>
          <w:szCs w:val="24"/>
        </w:rPr>
        <w:t xml:space="preserve">depósitos 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>obscuros. Radios homocelulares, uniseriados, células erectas, alto 236 μm, ancho</w:t>
      </w:r>
      <w:r w:rsidR="00E64DAC" w:rsidRPr="002B45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11 μm, con </w:t>
      </w:r>
      <w:r w:rsidR="00A80E45" w:rsidRPr="002B4515">
        <w:rPr>
          <w:rFonts w:ascii="Times New Roman" w:eastAsia="Times New Roman" w:hAnsi="Times New Roman" w:cs="Times New Roman"/>
          <w:sz w:val="24"/>
          <w:szCs w:val="24"/>
        </w:rPr>
        <w:t>depósitos obscuros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 y esferulitos.</w:t>
      </w:r>
    </w:p>
    <w:p w14:paraId="053DB9B1" w14:textId="77777777" w:rsidR="00A80E45" w:rsidRPr="002B4515" w:rsidRDefault="00A80E45" w:rsidP="00F462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1090208" w14:textId="7193EBA6" w:rsidR="004F37CC" w:rsidRPr="002B4515" w:rsidRDefault="004F37CC" w:rsidP="00F462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 w:rsidRPr="002B4515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Lamiaceae</w:t>
      </w:r>
      <w:proofErr w:type="spellEnd"/>
    </w:p>
    <w:p w14:paraId="7D168D8E" w14:textId="7A5324F3" w:rsidR="004F37CC" w:rsidRPr="002B4515" w:rsidRDefault="00503838" w:rsidP="00F462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B4515">
        <w:rPr>
          <w:rFonts w:ascii="Times New Roman" w:eastAsia="Times New Roman" w:hAnsi="Times New Roman" w:cs="Times New Roman"/>
          <w:b/>
          <w:i/>
          <w:iCs/>
          <w:sz w:val="24"/>
          <w:szCs w:val="24"/>
          <w:lang w:val="en-US"/>
        </w:rPr>
        <w:t xml:space="preserve">Salvia </w:t>
      </w:r>
      <w:proofErr w:type="spellStart"/>
      <w:r w:rsidRPr="002B4515">
        <w:rPr>
          <w:rFonts w:ascii="Times New Roman" w:eastAsia="Times New Roman" w:hAnsi="Times New Roman" w:cs="Times New Roman"/>
          <w:b/>
          <w:i/>
          <w:iCs/>
          <w:sz w:val="24"/>
          <w:szCs w:val="24"/>
          <w:lang w:val="en-US"/>
        </w:rPr>
        <w:t>pinguifolia</w:t>
      </w:r>
      <w:proofErr w:type="spellEnd"/>
      <w:r w:rsidRPr="002B451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="004F37CC" w:rsidRPr="002B4515">
        <w:rPr>
          <w:rFonts w:ascii="Times New Roman" w:hAnsi="Times New Roman" w:cs="Times New Roman"/>
          <w:sz w:val="24"/>
          <w:szCs w:val="24"/>
          <w:lang w:val="en-US"/>
        </w:rPr>
        <w:t xml:space="preserve">(Fernald) Wooton &amp; </w:t>
      </w:r>
      <w:proofErr w:type="spellStart"/>
      <w:r w:rsidR="004F37CC" w:rsidRPr="002B4515">
        <w:rPr>
          <w:rFonts w:ascii="Times New Roman" w:hAnsi="Times New Roman" w:cs="Times New Roman"/>
          <w:sz w:val="24"/>
          <w:szCs w:val="24"/>
          <w:lang w:val="en-US"/>
        </w:rPr>
        <w:t>Standl</w:t>
      </w:r>
      <w:proofErr w:type="spellEnd"/>
      <w:r w:rsidR="004F37CC" w:rsidRPr="002B4515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>Fig</w:t>
      </w:r>
      <w:r w:rsidR="00E64DAC" w:rsidRPr="002B4515">
        <w:rPr>
          <w:rFonts w:ascii="Times New Roman" w:eastAsia="Times New Roman" w:hAnsi="Times New Roman" w:cs="Times New Roman"/>
          <w:sz w:val="24"/>
          <w:szCs w:val="24"/>
        </w:rPr>
        <w:t>ura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>s</w:t>
      </w:r>
      <w:r w:rsidR="003164C1" w:rsidRPr="002B45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C73A07" w:rsidRPr="002B4515">
        <w:rPr>
          <w:rFonts w:ascii="Times New Roman" w:eastAsia="Times New Roman" w:hAnsi="Times New Roman" w:cs="Times New Roman"/>
          <w:sz w:val="24"/>
          <w:szCs w:val="24"/>
        </w:rPr>
        <w:t>2</w:t>
      </w:r>
      <w:r w:rsidR="003164C1" w:rsidRPr="002B4515">
        <w:rPr>
          <w:rFonts w:ascii="Times New Roman" w:eastAsia="Times New Roman" w:hAnsi="Times New Roman" w:cs="Times New Roman"/>
          <w:sz w:val="24"/>
          <w:szCs w:val="24"/>
        </w:rPr>
        <w:t>P,</w:t>
      </w:r>
      <w:r w:rsidR="00A80E45" w:rsidRPr="002B45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C73A07" w:rsidRPr="002B4515">
        <w:rPr>
          <w:rFonts w:ascii="Times New Roman" w:eastAsia="Times New Roman" w:hAnsi="Times New Roman" w:cs="Times New Roman"/>
          <w:sz w:val="24"/>
          <w:szCs w:val="24"/>
        </w:rPr>
        <w:t>3</w:t>
      </w:r>
      <w:r w:rsidR="003164C1" w:rsidRPr="002B4515">
        <w:rPr>
          <w:rFonts w:ascii="Times New Roman" w:eastAsia="Times New Roman" w:hAnsi="Times New Roman" w:cs="Times New Roman"/>
          <w:sz w:val="24"/>
          <w:szCs w:val="24"/>
        </w:rPr>
        <w:t xml:space="preserve">P, </w:t>
      </w:r>
      <w:r w:rsidR="00C73A07" w:rsidRPr="002B4515">
        <w:rPr>
          <w:rFonts w:ascii="Times New Roman" w:eastAsia="Times New Roman" w:hAnsi="Times New Roman" w:cs="Times New Roman"/>
          <w:sz w:val="24"/>
          <w:szCs w:val="24"/>
        </w:rPr>
        <w:t>4</w:t>
      </w:r>
      <w:r w:rsidR="003164C1" w:rsidRPr="002B4515">
        <w:rPr>
          <w:rFonts w:ascii="Times New Roman" w:eastAsia="Times New Roman" w:hAnsi="Times New Roman" w:cs="Times New Roman"/>
          <w:sz w:val="24"/>
          <w:szCs w:val="24"/>
        </w:rPr>
        <w:t>H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. Anillos de crecimiento delimitados por </w:t>
      </w:r>
      <w:r w:rsidR="00E64DAC" w:rsidRPr="002B4515">
        <w:rPr>
          <w:rFonts w:ascii="Times New Roman" w:eastAsia="Times New Roman" w:hAnsi="Times New Roman" w:cs="Times New Roman"/>
          <w:sz w:val="24"/>
          <w:szCs w:val="24"/>
        </w:rPr>
        <w:t xml:space="preserve">diferencias en 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>diámetro de vasos y fibras, porosidad anular, 118/mm</w:t>
      </w:r>
      <w:r w:rsidRPr="002B4515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  <w:r w:rsidR="00E64DAC" w:rsidRPr="002B4515">
        <w:rPr>
          <w:rFonts w:ascii="Times New Roman" w:eastAsia="Times New Roman" w:hAnsi="Times New Roman" w:cs="Times New Roman"/>
          <w:sz w:val="24"/>
          <w:szCs w:val="24"/>
        </w:rPr>
        <w:t xml:space="preserve">vasos de 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>contorno circular a oval, solitarios</w:t>
      </w:r>
      <w:r w:rsidR="00E64DAC" w:rsidRPr="002B4515">
        <w:rPr>
          <w:rFonts w:ascii="Times New Roman" w:eastAsia="Times New Roman" w:hAnsi="Times New Roman" w:cs="Times New Roman"/>
          <w:sz w:val="24"/>
          <w:szCs w:val="24"/>
        </w:rPr>
        <w:t xml:space="preserve"> pocos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>, grupos de 2-6, diámetro madera temprana 44 μm (pared 4 μm), de madera tardía 26 μm (pared 3 μm), longitud elemento de vaso 136 μm, placas de perforación simple, punteaduras intervasculares alternas, ovaladas, punteaduras radio-vaso pequeñas, areoladas; iv: 0.37, im: 50.21. Traqueidas vasculares y vasicéntricas, longitud 146 μm, con engrosamientos helicoidales. Fibras libriformes septadas, longitud 265 μm, diámetro 7 μm, pared 2 μm. Parénquima axial apotraqueal en bandas marginales, paratraqueal escaso, serie parenquimatosa 3-5 células, algunos granos de almidón. Radios heterocelulares, multiseriados 2-4 series, células procumbentes</w:t>
      </w:r>
      <w:r w:rsidR="002D2D7F" w:rsidRPr="002B4515">
        <w:rPr>
          <w:rFonts w:ascii="Times New Roman" w:eastAsia="Times New Roman" w:hAnsi="Times New Roman" w:cs="Times New Roman"/>
          <w:sz w:val="24"/>
          <w:szCs w:val="24"/>
        </w:rPr>
        <w:t xml:space="preserve"> y cuadradas en el cuerpo</w:t>
      </w:r>
      <w:r w:rsidR="00340784" w:rsidRPr="002B4515">
        <w:rPr>
          <w:rFonts w:ascii="Times New Roman" w:eastAsia="Times New Roman" w:hAnsi="Times New Roman" w:cs="Times New Roman"/>
          <w:sz w:val="24"/>
          <w:szCs w:val="24"/>
        </w:rPr>
        <w:t xml:space="preserve"> del radio</w:t>
      </w:r>
      <w:r w:rsidR="002D2D7F" w:rsidRPr="002B4515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>erectas y cuadradas</w:t>
      </w:r>
      <w:r w:rsidR="002D2D7F" w:rsidRPr="002B4515">
        <w:rPr>
          <w:rFonts w:ascii="Times New Roman" w:eastAsia="Times New Roman" w:hAnsi="Times New Roman" w:cs="Times New Roman"/>
          <w:sz w:val="24"/>
          <w:szCs w:val="24"/>
        </w:rPr>
        <w:t xml:space="preserve"> marginales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>, alto 824 μm, ancho 44 μm, algunos granos de almidón.</w:t>
      </w:r>
    </w:p>
    <w:p w14:paraId="363A0DAA" w14:textId="77777777" w:rsidR="00A80E45" w:rsidRPr="002B4515" w:rsidRDefault="00A80E45" w:rsidP="00F462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FFAC1BF" w14:textId="711C972F" w:rsidR="00503838" w:rsidRPr="002B4515" w:rsidRDefault="004F37CC" w:rsidP="00F462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B4515">
        <w:rPr>
          <w:rFonts w:ascii="Times New Roman" w:eastAsia="Times New Roman" w:hAnsi="Times New Roman" w:cs="Times New Roman"/>
          <w:b/>
          <w:sz w:val="24"/>
          <w:szCs w:val="24"/>
        </w:rPr>
        <w:t>Malvaceae</w:t>
      </w:r>
      <w:r w:rsidR="00503838" w:rsidRPr="002B45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61E7922E" w14:textId="7BE162D5" w:rsidR="00503838" w:rsidRPr="002B4515" w:rsidRDefault="00503838" w:rsidP="00F462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2" w:name="_Hlk183529338"/>
      <w:r w:rsidRPr="002B4515"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  <w:t>Ayenia microphylla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bookmarkEnd w:id="12"/>
      <w:r w:rsidR="004F37CC" w:rsidRPr="002B4515">
        <w:rPr>
          <w:rFonts w:ascii="Times New Roman" w:hAnsi="Times New Roman" w:cs="Times New Roman"/>
          <w:sz w:val="24"/>
          <w:szCs w:val="24"/>
        </w:rPr>
        <w:t>A.Gray</w:t>
      </w:r>
      <w:r w:rsidR="00DE6369" w:rsidRPr="002B4515">
        <w:rPr>
          <w:rFonts w:ascii="Times New Roman" w:hAnsi="Times New Roman" w:cs="Times New Roman"/>
          <w:sz w:val="24"/>
          <w:szCs w:val="24"/>
        </w:rPr>
        <w:t>.</w:t>
      </w:r>
      <w:r w:rsidR="004F37CC" w:rsidRPr="002B45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>Fig</w:t>
      </w:r>
      <w:r w:rsidR="00E64DAC" w:rsidRPr="002B4515">
        <w:rPr>
          <w:rFonts w:ascii="Times New Roman" w:eastAsia="Times New Roman" w:hAnsi="Times New Roman" w:cs="Times New Roman"/>
          <w:sz w:val="24"/>
          <w:szCs w:val="24"/>
        </w:rPr>
        <w:t>ura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s </w:t>
      </w:r>
      <w:r w:rsidR="00C73A07" w:rsidRPr="002B4515">
        <w:rPr>
          <w:rFonts w:ascii="Times New Roman" w:eastAsia="Times New Roman" w:hAnsi="Times New Roman" w:cs="Times New Roman"/>
          <w:sz w:val="24"/>
          <w:szCs w:val="24"/>
        </w:rPr>
        <w:t>2</w:t>
      </w:r>
      <w:r w:rsidR="003164C1" w:rsidRPr="002B4515">
        <w:rPr>
          <w:rFonts w:ascii="Times New Roman" w:eastAsia="Times New Roman" w:hAnsi="Times New Roman" w:cs="Times New Roman"/>
          <w:sz w:val="24"/>
          <w:szCs w:val="24"/>
        </w:rPr>
        <w:t xml:space="preserve">Q, </w:t>
      </w:r>
      <w:r w:rsidR="00C73A07" w:rsidRPr="002B4515">
        <w:rPr>
          <w:rFonts w:ascii="Times New Roman" w:eastAsia="Times New Roman" w:hAnsi="Times New Roman" w:cs="Times New Roman"/>
          <w:sz w:val="24"/>
          <w:szCs w:val="24"/>
        </w:rPr>
        <w:t>3</w:t>
      </w:r>
      <w:r w:rsidR="003164C1" w:rsidRPr="002B4515">
        <w:rPr>
          <w:rFonts w:ascii="Times New Roman" w:eastAsia="Times New Roman" w:hAnsi="Times New Roman" w:cs="Times New Roman"/>
          <w:sz w:val="24"/>
          <w:szCs w:val="24"/>
        </w:rPr>
        <w:t>Q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. Anillos de crecimiento delimitados por </w:t>
      </w:r>
      <w:r w:rsidR="002D2D7F" w:rsidRPr="002B4515">
        <w:rPr>
          <w:rFonts w:ascii="Times New Roman" w:eastAsia="Times New Roman" w:hAnsi="Times New Roman" w:cs="Times New Roman"/>
          <w:sz w:val="24"/>
          <w:szCs w:val="24"/>
        </w:rPr>
        <w:t xml:space="preserve">vasos y 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>fibras de diámetro radial reducido en madera tardía, porosidad anular, 222/mm</w:t>
      </w:r>
      <w:r w:rsidRPr="002B4515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  <w:r w:rsidR="00E64DAC" w:rsidRPr="002B4515">
        <w:rPr>
          <w:rFonts w:ascii="Times New Roman" w:eastAsia="Times New Roman" w:hAnsi="Times New Roman" w:cs="Times New Roman"/>
          <w:sz w:val="24"/>
          <w:szCs w:val="24"/>
        </w:rPr>
        <w:t xml:space="preserve">vasos de 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contorno circular a oval, grupos de 3-6, escasamente solitarios, diámetro madera temprana 29 μm (pared 4 μm), de madera tardía 14 μm (pared 3 μm), longitud elemento de vaso 154 μm, placas de perforación simple, punteaduras intervasculares alternas, ovaladas, punteaduras radio-vaso simples, diminutas, con gomo-resinas color naranja; iv: 0.13, im: 19.93. Traqueidas vasculares, longitud 179 μm. Fibras libriformes no septadas, longitud 348 μm, diámetro 8 μm, pared 2 μm. Parénquima axial paratraqueal escaso, serie parenquimatosa 2-4 células. Radios heterocelulares, multiseriados 2-8 series, predominan de 8, </w:t>
      </w:r>
      <w:r w:rsidR="00E64DAC" w:rsidRPr="002B4515">
        <w:rPr>
          <w:rFonts w:ascii="Times New Roman" w:eastAsia="Times New Roman" w:hAnsi="Times New Roman" w:cs="Times New Roman"/>
          <w:sz w:val="24"/>
          <w:szCs w:val="24"/>
        </w:rPr>
        <w:t>c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>élulas procumbentes</w:t>
      </w:r>
      <w:r w:rsidR="00617983" w:rsidRPr="002B45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D2D7F" w:rsidRPr="002B4515">
        <w:rPr>
          <w:rFonts w:ascii="Times New Roman" w:eastAsia="Times New Roman" w:hAnsi="Times New Roman" w:cs="Times New Roman"/>
          <w:sz w:val="24"/>
          <w:szCs w:val="24"/>
        </w:rPr>
        <w:t>escasas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2D2D7F" w:rsidRPr="002B4515">
        <w:rPr>
          <w:rFonts w:ascii="Times New Roman" w:eastAsia="Times New Roman" w:hAnsi="Times New Roman" w:cs="Times New Roman"/>
          <w:sz w:val="24"/>
          <w:szCs w:val="24"/>
        </w:rPr>
        <w:t xml:space="preserve">con 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>erectas y cuadradas</w:t>
      </w:r>
      <w:r w:rsidR="002D2D7F" w:rsidRPr="002B4515">
        <w:rPr>
          <w:rFonts w:ascii="Times New Roman" w:eastAsia="Times New Roman" w:hAnsi="Times New Roman" w:cs="Times New Roman"/>
          <w:sz w:val="24"/>
          <w:szCs w:val="24"/>
        </w:rPr>
        <w:t xml:space="preserve"> en el cuerpo</w:t>
      </w:r>
      <w:r w:rsidR="00340784" w:rsidRPr="002B4515">
        <w:rPr>
          <w:rFonts w:ascii="Times New Roman" w:eastAsia="Times New Roman" w:hAnsi="Times New Roman" w:cs="Times New Roman"/>
          <w:sz w:val="24"/>
          <w:szCs w:val="24"/>
        </w:rPr>
        <w:t xml:space="preserve"> del radio</w:t>
      </w:r>
      <w:r w:rsidR="002D2D7F" w:rsidRPr="002B4515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617983" w:rsidRPr="002B4515">
        <w:rPr>
          <w:rFonts w:ascii="Times New Roman" w:eastAsia="Times New Roman" w:hAnsi="Times New Roman" w:cs="Times New Roman"/>
          <w:sz w:val="24"/>
          <w:szCs w:val="24"/>
        </w:rPr>
        <w:t>cuadradas o erectas marginales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>, alto 676 μm, ancho 52 μm, con abundantes cristales prismáticos</w:t>
      </w:r>
      <w:r w:rsidR="00617983" w:rsidRPr="002B4515">
        <w:rPr>
          <w:rFonts w:ascii="Times New Roman" w:eastAsia="Times New Roman" w:hAnsi="Times New Roman" w:cs="Times New Roman"/>
          <w:sz w:val="24"/>
          <w:szCs w:val="24"/>
        </w:rPr>
        <w:t xml:space="preserve"> e</w:t>
      </w:r>
      <w:r w:rsidR="004A7C14" w:rsidRPr="002B4515">
        <w:rPr>
          <w:rFonts w:ascii="Times New Roman" w:eastAsia="Times New Roman" w:hAnsi="Times New Roman" w:cs="Times New Roman"/>
          <w:sz w:val="24"/>
          <w:szCs w:val="24"/>
        </w:rPr>
        <w:t>n</w:t>
      </w:r>
      <w:r w:rsidR="00617983" w:rsidRPr="002B4515">
        <w:rPr>
          <w:rFonts w:ascii="Times New Roman" w:eastAsia="Times New Roman" w:hAnsi="Times New Roman" w:cs="Times New Roman"/>
          <w:sz w:val="24"/>
          <w:szCs w:val="24"/>
        </w:rPr>
        <w:t xml:space="preserve"> el</w:t>
      </w:r>
      <w:r w:rsidR="004A7C14" w:rsidRPr="002B4515">
        <w:rPr>
          <w:rFonts w:ascii="Times New Roman" w:eastAsia="Times New Roman" w:hAnsi="Times New Roman" w:cs="Times New Roman"/>
          <w:sz w:val="24"/>
          <w:szCs w:val="24"/>
        </w:rPr>
        <w:t xml:space="preserve"> cuerpo del radio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78547A27" w14:textId="77777777" w:rsidR="00DE6369" w:rsidRPr="002B4515" w:rsidRDefault="00DE6369" w:rsidP="00F462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F85B3A2" w14:textId="6E29D410" w:rsidR="004F37CC" w:rsidRPr="002B4515" w:rsidRDefault="004F37CC" w:rsidP="00F462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B4515">
        <w:rPr>
          <w:rFonts w:ascii="Times New Roman" w:eastAsia="Times New Roman" w:hAnsi="Times New Roman" w:cs="Times New Roman"/>
          <w:b/>
          <w:sz w:val="24"/>
          <w:szCs w:val="24"/>
        </w:rPr>
        <w:t>Orobanchaceae</w:t>
      </w:r>
    </w:p>
    <w:p w14:paraId="0BDFC7BB" w14:textId="7B6107D3" w:rsidR="00503838" w:rsidRPr="002B4515" w:rsidRDefault="00503838" w:rsidP="00F462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B4515"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  <w:t>Castilleja lanata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4F37CC" w:rsidRPr="002B4515">
        <w:rPr>
          <w:rFonts w:ascii="Times New Roman" w:hAnsi="Times New Roman" w:cs="Times New Roman"/>
          <w:sz w:val="24"/>
          <w:szCs w:val="24"/>
        </w:rPr>
        <w:t>A.Gray</w:t>
      </w:r>
      <w:r w:rsidR="00DE6369" w:rsidRPr="002B4515">
        <w:rPr>
          <w:rFonts w:ascii="Times New Roman" w:hAnsi="Times New Roman" w:cs="Times New Roman"/>
          <w:sz w:val="24"/>
          <w:szCs w:val="24"/>
        </w:rPr>
        <w:t>.</w:t>
      </w:r>
      <w:r w:rsidR="004F37CC" w:rsidRPr="002B4515">
        <w:rPr>
          <w:rFonts w:ascii="Times New Roman" w:hAnsi="Times New Roman" w:cs="Times New Roman"/>
          <w:sz w:val="24"/>
          <w:szCs w:val="24"/>
        </w:rPr>
        <w:t xml:space="preserve"> 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>Fig</w:t>
      </w:r>
      <w:r w:rsidR="00E64DAC" w:rsidRPr="002B4515">
        <w:rPr>
          <w:rFonts w:ascii="Times New Roman" w:eastAsia="Times New Roman" w:hAnsi="Times New Roman" w:cs="Times New Roman"/>
          <w:sz w:val="24"/>
          <w:szCs w:val="24"/>
        </w:rPr>
        <w:t>ura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s </w:t>
      </w:r>
      <w:r w:rsidR="00C73A07" w:rsidRPr="002B4515">
        <w:rPr>
          <w:rFonts w:ascii="Times New Roman" w:eastAsia="Times New Roman" w:hAnsi="Times New Roman" w:cs="Times New Roman"/>
          <w:sz w:val="24"/>
          <w:szCs w:val="24"/>
        </w:rPr>
        <w:t>2</w:t>
      </w:r>
      <w:r w:rsidR="002E2057" w:rsidRPr="002B4515">
        <w:rPr>
          <w:rFonts w:ascii="Times New Roman" w:eastAsia="Times New Roman" w:hAnsi="Times New Roman" w:cs="Times New Roman"/>
          <w:sz w:val="24"/>
          <w:szCs w:val="24"/>
        </w:rPr>
        <w:t xml:space="preserve">R, </w:t>
      </w:r>
      <w:r w:rsidR="00C73A07" w:rsidRPr="002B4515">
        <w:rPr>
          <w:rFonts w:ascii="Times New Roman" w:eastAsia="Times New Roman" w:hAnsi="Times New Roman" w:cs="Times New Roman"/>
          <w:sz w:val="24"/>
          <w:szCs w:val="24"/>
        </w:rPr>
        <w:t>3</w:t>
      </w:r>
      <w:r w:rsidR="002E2057" w:rsidRPr="002B4515">
        <w:rPr>
          <w:rFonts w:ascii="Times New Roman" w:eastAsia="Times New Roman" w:hAnsi="Times New Roman" w:cs="Times New Roman"/>
          <w:sz w:val="24"/>
          <w:szCs w:val="24"/>
        </w:rPr>
        <w:t>R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>. Anillos de crecimiento inconspicuos, porosidad difusa, 180/mm</w:t>
      </w:r>
      <w:r w:rsidRPr="002B4515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  <w:r w:rsidR="00E64DAC" w:rsidRPr="002B4515">
        <w:rPr>
          <w:rFonts w:ascii="Times New Roman" w:eastAsia="Times New Roman" w:hAnsi="Times New Roman" w:cs="Times New Roman"/>
          <w:sz w:val="24"/>
          <w:szCs w:val="24"/>
        </w:rPr>
        <w:t xml:space="preserve">vasos de 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>contorno angular, solitarios escasos, en hileras radiales de hasta 6-8, diámetro madera 13 μm (pared 2 μm), longitud elemento de vaso 158 μm, placas de perforación simple, punteaduras intervasculares alternas, ovaladas, no se observaron punteaduras radio-vaso; iv: 0.07, im: 11.23. Fibras libriformes no septadas, longitud 187 μm, diámetro 11 μm, pared 2 μm. Parénquima axial paratraqueal escaso, serie parenquimatosa de una célula fusiforme. Radios homocelulares, multiseriados 3-4 series, células erectas, alto 583 μm, ancho 45 μm.</w:t>
      </w:r>
    </w:p>
    <w:p w14:paraId="67C02E27" w14:textId="77777777" w:rsidR="00DE6369" w:rsidRPr="002B4515" w:rsidRDefault="00DE6369" w:rsidP="00F462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9C545B3" w14:textId="55D2D985" w:rsidR="004F37CC" w:rsidRPr="002B4515" w:rsidRDefault="004F37CC" w:rsidP="00F462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2B4515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Rosaceae</w:t>
      </w:r>
    </w:p>
    <w:p w14:paraId="22FDFC52" w14:textId="2E7E82E4" w:rsidR="00503838" w:rsidRPr="002B4515" w:rsidRDefault="00503838" w:rsidP="00F462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2B4515">
        <w:rPr>
          <w:rFonts w:ascii="Times New Roman" w:eastAsia="Times New Roman" w:hAnsi="Times New Roman" w:cs="Times New Roman"/>
          <w:b/>
          <w:i/>
          <w:iCs/>
          <w:sz w:val="24"/>
          <w:szCs w:val="24"/>
          <w:lang w:val="en-US"/>
        </w:rPr>
        <w:t>Cercocarpus</w:t>
      </w:r>
      <w:proofErr w:type="spellEnd"/>
      <w:r w:rsidRPr="002B4515">
        <w:rPr>
          <w:rFonts w:ascii="Times New Roman" w:eastAsia="Times New Roman" w:hAnsi="Times New Roman" w:cs="Times New Roman"/>
          <w:b/>
          <w:i/>
          <w:iCs/>
          <w:sz w:val="24"/>
          <w:szCs w:val="24"/>
          <w:lang w:val="en-US"/>
        </w:rPr>
        <w:t xml:space="preserve"> </w:t>
      </w:r>
      <w:proofErr w:type="spellStart"/>
      <w:r w:rsidRPr="002B4515">
        <w:rPr>
          <w:rFonts w:ascii="Times New Roman" w:eastAsia="Times New Roman" w:hAnsi="Times New Roman" w:cs="Times New Roman"/>
          <w:b/>
          <w:i/>
          <w:iCs/>
          <w:sz w:val="24"/>
          <w:szCs w:val="24"/>
          <w:lang w:val="en-US"/>
        </w:rPr>
        <w:t>breviflorus</w:t>
      </w:r>
      <w:proofErr w:type="spellEnd"/>
      <w:r w:rsidRPr="002B451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4F37CC" w:rsidRPr="002B4515">
        <w:rPr>
          <w:rFonts w:ascii="Times New Roman" w:hAnsi="Times New Roman" w:cs="Times New Roman"/>
          <w:sz w:val="24"/>
          <w:szCs w:val="24"/>
          <w:lang w:val="en-US"/>
        </w:rPr>
        <w:t>A.Gray</w:t>
      </w:r>
      <w:proofErr w:type="spellEnd"/>
      <w:r w:rsidR="00DE6369" w:rsidRPr="002B4515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4F37CC" w:rsidRPr="002B451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2B4515">
        <w:rPr>
          <w:rFonts w:ascii="Times New Roman" w:eastAsia="Times New Roman" w:hAnsi="Times New Roman" w:cs="Times New Roman"/>
          <w:sz w:val="24"/>
          <w:szCs w:val="24"/>
          <w:lang w:val="en-US"/>
        </w:rPr>
        <w:t>Fig</w:t>
      </w:r>
      <w:r w:rsidR="00353F5C" w:rsidRPr="002B4515">
        <w:rPr>
          <w:rFonts w:ascii="Times New Roman" w:eastAsia="Times New Roman" w:hAnsi="Times New Roman" w:cs="Times New Roman"/>
          <w:sz w:val="24"/>
          <w:szCs w:val="24"/>
          <w:lang w:val="en-US"/>
        </w:rPr>
        <w:t>ura</w:t>
      </w:r>
      <w:r w:rsidRPr="002B4515">
        <w:rPr>
          <w:rFonts w:ascii="Times New Roman" w:eastAsia="Times New Roman" w:hAnsi="Times New Roman" w:cs="Times New Roman"/>
          <w:sz w:val="24"/>
          <w:szCs w:val="24"/>
          <w:lang w:val="en-US"/>
        </w:rPr>
        <w:t>s</w:t>
      </w:r>
      <w:proofErr w:type="spellEnd"/>
      <w:r w:rsidRPr="002B451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="00C73A07" w:rsidRPr="002B4515">
        <w:rPr>
          <w:rFonts w:ascii="Times New Roman" w:eastAsia="Times New Roman" w:hAnsi="Times New Roman" w:cs="Times New Roman"/>
          <w:sz w:val="24"/>
          <w:szCs w:val="24"/>
          <w:lang w:val="en-US"/>
        </w:rPr>
        <w:t>2</w:t>
      </w:r>
      <w:r w:rsidR="002E2057" w:rsidRPr="002B4515">
        <w:rPr>
          <w:rFonts w:ascii="Times New Roman" w:eastAsia="Times New Roman" w:hAnsi="Times New Roman" w:cs="Times New Roman"/>
          <w:sz w:val="24"/>
          <w:szCs w:val="24"/>
          <w:lang w:val="en-US"/>
        </w:rPr>
        <w:t>S,</w:t>
      </w:r>
      <w:r w:rsidR="004A7C14" w:rsidRPr="002B451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="00C73A07" w:rsidRPr="002B4515">
        <w:rPr>
          <w:rFonts w:ascii="Times New Roman" w:eastAsia="Times New Roman" w:hAnsi="Times New Roman" w:cs="Times New Roman"/>
          <w:sz w:val="24"/>
          <w:szCs w:val="24"/>
          <w:lang w:val="en-US"/>
        </w:rPr>
        <w:t>2</w:t>
      </w:r>
      <w:r w:rsidR="002E2057" w:rsidRPr="002B451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S, </w:t>
      </w:r>
      <w:r w:rsidR="00C73A07" w:rsidRPr="002B4515">
        <w:rPr>
          <w:rFonts w:ascii="Times New Roman" w:eastAsia="Times New Roman" w:hAnsi="Times New Roman" w:cs="Times New Roman"/>
          <w:sz w:val="24"/>
          <w:szCs w:val="24"/>
          <w:lang w:val="en-US"/>
        </w:rPr>
        <w:t>5H</w:t>
      </w:r>
      <w:r w:rsidRPr="002B451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. 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>Anillos de crecimiento delimitados por vasos y fibras de diámetro radial reducido</w:t>
      </w:r>
      <w:r w:rsidR="00353F5C" w:rsidRPr="002B4515">
        <w:rPr>
          <w:rFonts w:ascii="Times New Roman" w:eastAsia="Times New Roman" w:hAnsi="Times New Roman" w:cs="Times New Roman"/>
          <w:sz w:val="24"/>
          <w:szCs w:val="24"/>
        </w:rPr>
        <w:t xml:space="preserve"> en la madera tardía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>, porosidad anular, 174/mm</w:t>
      </w:r>
      <w:r w:rsidRPr="002B4515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  <w:r w:rsidR="00353F5C" w:rsidRPr="002B4515">
        <w:rPr>
          <w:rFonts w:ascii="Times New Roman" w:eastAsia="Times New Roman" w:hAnsi="Times New Roman" w:cs="Times New Roman"/>
          <w:sz w:val="24"/>
          <w:szCs w:val="24"/>
        </w:rPr>
        <w:t xml:space="preserve">vasos de 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>contorno circular a oval, solitarios y escasos grupos de 2, diámetro madera temprana 29 μm (pared 3 μm), de madera tardía 13 μm (pared 2 μm), longitud elemento de vaso 268 μm, placas de perforación simple, punteaduras intervasculares alternas, ovaladas, punteaduras radio-vaso areoladas; iv: 0.17, im: 44.52. Fibrotraqueidas</w:t>
      </w:r>
      <w:r w:rsidR="00AF32C3" w:rsidRPr="002B45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>longitud 431 μm, diámetro 10 μm, pared 3 μm. Parénquima axial apotraqueal difuso y paratraqueal escaso, serie parenquimatosa de 2 células, punteaduras areoladas. Radios heterocelulares, uniseriados y multiseriados 2-3 series, células procumbentes</w:t>
      </w:r>
      <w:r w:rsidR="004A7C14" w:rsidRPr="002B4515">
        <w:rPr>
          <w:rFonts w:ascii="Times New Roman" w:eastAsia="Times New Roman" w:hAnsi="Times New Roman" w:cs="Times New Roman"/>
          <w:sz w:val="24"/>
          <w:szCs w:val="24"/>
        </w:rPr>
        <w:t xml:space="preserve"> en el cuerpo</w:t>
      </w:r>
      <w:r w:rsidR="00340784" w:rsidRPr="002B4515">
        <w:rPr>
          <w:rFonts w:ascii="Times New Roman" w:eastAsia="Times New Roman" w:hAnsi="Times New Roman" w:cs="Times New Roman"/>
          <w:sz w:val="24"/>
          <w:szCs w:val="24"/>
        </w:rPr>
        <w:t xml:space="preserve"> del radio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>, erectas y cuadradas</w:t>
      </w:r>
      <w:r w:rsidR="004A7C14" w:rsidRPr="002B4515">
        <w:rPr>
          <w:rFonts w:ascii="Times New Roman" w:eastAsia="Times New Roman" w:hAnsi="Times New Roman" w:cs="Times New Roman"/>
          <w:sz w:val="24"/>
          <w:szCs w:val="24"/>
        </w:rPr>
        <w:t xml:space="preserve"> marginales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, alto 199 μm, ancho18 μm, con abundantes </w:t>
      </w:r>
      <w:r w:rsidR="00DE6369" w:rsidRPr="002B4515">
        <w:rPr>
          <w:rFonts w:ascii="Times New Roman" w:eastAsia="Times New Roman" w:hAnsi="Times New Roman" w:cs="Times New Roman"/>
          <w:sz w:val="24"/>
          <w:szCs w:val="24"/>
        </w:rPr>
        <w:t>depósitos obscuros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682F1CE6" w14:textId="73F6978B" w:rsidR="00DE6369" w:rsidRPr="002B4515" w:rsidRDefault="00503838" w:rsidP="00F4624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B4515"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  <w:t>Fallugia paradoxa</w:t>
      </w:r>
      <w:r w:rsidR="00353F5C" w:rsidRPr="002B45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4F37CC" w:rsidRPr="002B4515">
        <w:rPr>
          <w:rFonts w:ascii="Times New Roman" w:hAnsi="Times New Roman" w:cs="Times New Roman"/>
          <w:sz w:val="24"/>
          <w:szCs w:val="24"/>
        </w:rPr>
        <w:t xml:space="preserve">(D.Don ex Tilloch &amp; Taylor) Endl. ex Torr. 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Anillos de crecimiento conspicuos, delimitados por vasos y fibras de diámetro menor en madera tardía, porosidad anular, 145/mm²; </w:t>
      </w:r>
      <w:r w:rsidR="00353F5C" w:rsidRPr="002B4515">
        <w:rPr>
          <w:rFonts w:ascii="Times New Roman" w:eastAsia="Times New Roman" w:hAnsi="Times New Roman" w:cs="Times New Roman"/>
          <w:sz w:val="24"/>
          <w:szCs w:val="24"/>
        </w:rPr>
        <w:t xml:space="preserve">vasos de 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>contorno circular en madera temprana y angular en tardía, solitarios o en pares, diámetro madera temprana 47 μm (pared 4 μm), de madera tardía 15 μm (pared 3 μm), longitud elemento de vaso 203 μm, placas de perforación simple, punteaduras intervasculares opuestas, ovaladas</w:t>
      </w:r>
      <w:r w:rsidR="002E2057" w:rsidRPr="002B4515">
        <w:rPr>
          <w:rFonts w:ascii="Times New Roman" w:eastAsia="Times New Roman" w:hAnsi="Times New Roman" w:cs="Times New Roman"/>
          <w:sz w:val="24"/>
          <w:szCs w:val="24"/>
        </w:rPr>
        <w:t xml:space="preserve"> (Figura 3E)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>, punteaduras radio-vaso pequeñas, rebordeadas; iv: 0.33, im: 66.25. Fibrotraqueidas</w:t>
      </w:r>
      <w:r w:rsidR="00353F5C" w:rsidRPr="002B45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>longitud 319 μm, diámetro 8 μm, pared 2 μm. Parénquima axial apotraqueal difuso y paratraqueal escaso, serie parenquimatosa de 2-4 células. Radios heterocelulares, uniseriados, multiseriados 2-3 series, células procumbentes</w:t>
      </w:r>
      <w:r w:rsidR="004A7C14" w:rsidRPr="002B4515">
        <w:rPr>
          <w:rFonts w:ascii="Times New Roman" w:eastAsia="Times New Roman" w:hAnsi="Times New Roman" w:cs="Times New Roman"/>
          <w:sz w:val="24"/>
          <w:szCs w:val="24"/>
        </w:rPr>
        <w:t xml:space="preserve"> en el cuerpo</w:t>
      </w:r>
      <w:r w:rsidR="00340784" w:rsidRPr="002B4515">
        <w:rPr>
          <w:rFonts w:ascii="Times New Roman" w:eastAsia="Times New Roman" w:hAnsi="Times New Roman" w:cs="Times New Roman"/>
          <w:sz w:val="24"/>
          <w:szCs w:val="24"/>
        </w:rPr>
        <w:t xml:space="preserve"> del radio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 y cuadradas</w:t>
      </w:r>
      <w:r w:rsidR="004A7C14" w:rsidRPr="002B4515">
        <w:rPr>
          <w:rFonts w:ascii="Times New Roman" w:eastAsia="Times New Roman" w:hAnsi="Times New Roman" w:cs="Times New Roman"/>
          <w:sz w:val="24"/>
          <w:szCs w:val="24"/>
        </w:rPr>
        <w:t xml:space="preserve"> marginales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>, alto 327 a más de 1,500 μm, ancho 37 μm, con abundantes</w:t>
      </w:r>
      <w:r w:rsidR="00353F5C" w:rsidRPr="002B45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E6369" w:rsidRPr="002B4515">
        <w:rPr>
          <w:rFonts w:ascii="Times New Roman" w:eastAsia="Times New Roman" w:hAnsi="Times New Roman" w:cs="Times New Roman"/>
          <w:sz w:val="24"/>
          <w:szCs w:val="24"/>
        </w:rPr>
        <w:t xml:space="preserve">depósitos 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>o</w:t>
      </w:r>
      <w:r w:rsidR="00353F5C" w:rsidRPr="002B4515">
        <w:rPr>
          <w:rFonts w:ascii="Times New Roman" w:eastAsia="Times New Roman" w:hAnsi="Times New Roman" w:cs="Times New Roman"/>
          <w:sz w:val="24"/>
          <w:szCs w:val="24"/>
        </w:rPr>
        <w:t>b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>scur</w:t>
      </w:r>
      <w:r w:rsidR="00353F5C" w:rsidRPr="002B4515">
        <w:rPr>
          <w:rFonts w:ascii="Times New Roman" w:eastAsia="Times New Roman" w:hAnsi="Times New Roman" w:cs="Times New Roman"/>
          <w:sz w:val="24"/>
          <w:szCs w:val="24"/>
        </w:rPr>
        <w:t>os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>.</w:t>
      </w:r>
      <w:r w:rsidR="004F37CC" w:rsidRPr="002B4515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14:paraId="7DAD12D0" w14:textId="77777777" w:rsidR="00DE6369" w:rsidRPr="002B4515" w:rsidRDefault="00DE6369" w:rsidP="00F4624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667010C" w14:textId="7274960B" w:rsidR="004F37CC" w:rsidRPr="002B4515" w:rsidRDefault="004F37CC" w:rsidP="00F462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B4515">
        <w:rPr>
          <w:rFonts w:ascii="Times New Roman" w:eastAsia="Times New Roman" w:hAnsi="Times New Roman" w:cs="Times New Roman"/>
          <w:b/>
          <w:sz w:val="24"/>
          <w:szCs w:val="24"/>
        </w:rPr>
        <w:t>Rutaceae</w:t>
      </w:r>
    </w:p>
    <w:p w14:paraId="2A29DC20" w14:textId="03C685EB" w:rsidR="00503838" w:rsidRPr="002B4515" w:rsidRDefault="00503838" w:rsidP="00F462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3" w:name="_Hlk183529930"/>
      <w:r w:rsidRPr="002B4515"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  <w:t>Ptelea trifoliata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bookmarkEnd w:id="13"/>
      <w:r w:rsidR="004F37CC" w:rsidRPr="002B4515">
        <w:rPr>
          <w:rFonts w:ascii="Times New Roman" w:hAnsi="Times New Roman" w:cs="Times New Roman"/>
          <w:sz w:val="24"/>
          <w:szCs w:val="24"/>
        </w:rPr>
        <w:t xml:space="preserve">L. 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>Fig</w:t>
      </w:r>
      <w:r w:rsidR="00353F5C" w:rsidRPr="002B4515">
        <w:rPr>
          <w:rFonts w:ascii="Times New Roman" w:eastAsia="Times New Roman" w:hAnsi="Times New Roman" w:cs="Times New Roman"/>
          <w:sz w:val="24"/>
          <w:szCs w:val="24"/>
        </w:rPr>
        <w:t>ura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s </w:t>
      </w:r>
      <w:r w:rsidR="00C73A07" w:rsidRPr="002B4515">
        <w:rPr>
          <w:rFonts w:ascii="Times New Roman" w:eastAsia="Times New Roman" w:hAnsi="Times New Roman" w:cs="Times New Roman"/>
          <w:sz w:val="24"/>
          <w:szCs w:val="24"/>
        </w:rPr>
        <w:t>2</w:t>
      </w:r>
      <w:r w:rsidR="002E2057" w:rsidRPr="002B4515">
        <w:rPr>
          <w:rFonts w:ascii="Times New Roman" w:eastAsia="Times New Roman" w:hAnsi="Times New Roman" w:cs="Times New Roman"/>
          <w:sz w:val="24"/>
          <w:szCs w:val="24"/>
        </w:rPr>
        <w:t xml:space="preserve">T, </w:t>
      </w:r>
      <w:r w:rsidR="00C73A07" w:rsidRPr="002B4515">
        <w:rPr>
          <w:rFonts w:ascii="Times New Roman" w:eastAsia="Times New Roman" w:hAnsi="Times New Roman" w:cs="Times New Roman"/>
          <w:sz w:val="24"/>
          <w:szCs w:val="24"/>
        </w:rPr>
        <w:t>3</w:t>
      </w:r>
      <w:r w:rsidR="002E2057" w:rsidRPr="002B4515">
        <w:rPr>
          <w:rFonts w:ascii="Times New Roman" w:eastAsia="Times New Roman" w:hAnsi="Times New Roman" w:cs="Times New Roman"/>
          <w:sz w:val="24"/>
          <w:szCs w:val="24"/>
        </w:rPr>
        <w:t>T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. Anillos de crecimiento delimitados por el diámetro </w:t>
      </w:r>
      <w:r w:rsidR="00AF32C3" w:rsidRPr="002B4515">
        <w:rPr>
          <w:rFonts w:ascii="Times New Roman" w:eastAsia="Times New Roman" w:hAnsi="Times New Roman" w:cs="Times New Roman"/>
          <w:sz w:val="24"/>
          <w:szCs w:val="24"/>
        </w:rPr>
        <w:t xml:space="preserve">reducido 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>de vasos y fibras</w:t>
      </w:r>
      <w:r w:rsidR="00AF32C3" w:rsidRPr="002B4515">
        <w:rPr>
          <w:rFonts w:ascii="Times New Roman" w:eastAsia="Times New Roman" w:hAnsi="Times New Roman" w:cs="Times New Roman"/>
          <w:sz w:val="24"/>
          <w:szCs w:val="24"/>
        </w:rPr>
        <w:t xml:space="preserve"> en madera tardía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>, porosidad anular, 98/mm</w:t>
      </w:r>
      <w:r w:rsidRPr="002B4515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  <w:r w:rsidR="00353F5C" w:rsidRPr="002B4515">
        <w:rPr>
          <w:rFonts w:ascii="Times New Roman" w:eastAsia="Times New Roman" w:hAnsi="Times New Roman" w:cs="Times New Roman"/>
          <w:sz w:val="24"/>
          <w:szCs w:val="24"/>
        </w:rPr>
        <w:t xml:space="preserve">vasos de 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>contorno circular a oval, solitarios predominantemente</w:t>
      </w:r>
      <w:r w:rsidR="00AF32C3" w:rsidRPr="002B4515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grupos de hasta 4, diámetro madera temprana 50 μm (pared 5 μm), de madera tardía 23 μm (pared 3 μm), longitud elemento de vaso 282 μm, placas de perforación simple, punteaduras intervasculares alternas, ovaladas, punteaduras radio-vaso areoladas, de dos tamaños; iv: 0.51, im: 144.76. Traqueidas vasculares, longitud 306 μm, con engrosamientos helicoidales. Fibras libriformes no septadas, longitud 644 μm, diámetro 9 μm, pared 2 μm. Parénquima axial paratraqueal escaso y vasicéntrico, serie parenquimatosa de 3-4 células, con abundantes cristales prismáticos en un solo individuo. Radios heterocelulares, multiseriados 2-4 series, células procumbentes </w:t>
      </w:r>
      <w:r w:rsidR="00DE6369" w:rsidRPr="002B4515">
        <w:rPr>
          <w:rFonts w:ascii="Times New Roman" w:eastAsia="Times New Roman" w:hAnsi="Times New Roman" w:cs="Times New Roman"/>
          <w:sz w:val="24"/>
          <w:szCs w:val="24"/>
        </w:rPr>
        <w:t>en el cuerpo</w:t>
      </w:r>
      <w:r w:rsidR="00340784" w:rsidRPr="002B4515">
        <w:rPr>
          <w:rFonts w:ascii="Times New Roman" w:eastAsia="Times New Roman" w:hAnsi="Times New Roman" w:cs="Times New Roman"/>
          <w:sz w:val="24"/>
          <w:szCs w:val="24"/>
        </w:rPr>
        <w:t xml:space="preserve"> del radio</w:t>
      </w:r>
      <w:r w:rsidR="00DE6369" w:rsidRPr="002B45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>y erectas marginales, alto 227 μm, ancho de 19 μm.</w:t>
      </w:r>
    </w:p>
    <w:p w14:paraId="245133E1" w14:textId="77777777" w:rsidR="00DE6369" w:rsidRPr="002B4515" w:rsidRDefault="00DE6369" w:rsidP="00F462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D2F47D9" w14:textId="0A671061" w:rsidR="004F37CC" w:rsidRPr="002B4515" w:rsidRDefault="004F37CC" w:rsidP="00F462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B4515">
        <w:rPr>
          <w:rFonts w:ascii="Times New Roman" w:eastAsia="Times New Roman" w:hAnsi="Times New Roman" w:cs="Times New Roman"/>
          <w:b/>
          <w:sz w:val="24"/>
          <w:szCs w:val="24"/>
        </w:rPr>
        <w:t>Solanaceae</w:t>
      </w:r>
    </w:p>
    <w:p w14:paraId="22EE83C1" w14:textId="3D34DBC9" w:rsidR="00503838" w:rsidRPr="002B4515" w:rsidRDefault="00503838" w:rsidP="00F462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4" w:name="_Hlk183530068"/>
      <w:r w:rsidRPr="002B4515"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  <w:t>Lycium berlandieri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bookmarkEnd w:id="14"/>
      <w:r w:rsidR="004F37CC" w:rsidRPr="002B4515">
        <w:rPr>
          <w:rFonts w:ascii="Times New Roman" w:hAnsi="Times New Roman" w:cs="Times New Roman"/>
          <w:sz w:val="24"/>
          <w:szCs w:val="24"/>
        </w:rPr>
        <w:t>Dunal</w:t>
      </w:r>
      <w:r w:rsidR="00DE6369" w:rsidRPr="002B4515">
        <w:rPr>
          <w:rFonts w:ascii="Times New Roman" w:hAnsi="Times New Roman" w:cs="Times New Roman"/>
          <w:sz w:val="24"/>
          <w:szCs w:val="24"/>
        </w:rPr>
        <w:t>.</w:t>
      </w:r>
      <w:r w:rsidR="004F37CC" w:rsidRPr="002B45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>Fig</w:t>
      </w:r>
      <w:r w:rsidR="00353F5C" w:rsidRPr="002B4515">
        <w:rPr>
          <w:rFonts w:ascii="Times New Roman" w:eastAsia="Times New Roman" w:hAnsi="Times New Roman" w:cs="Times New Roman"/>
          <w:sz w:val="24"/>
          <w:szCs w:val="24"/>
        </w:rPr>
        <w:t>ura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s </w:t>
      </w:r>
      <w:r w:rsidR="00C73A07" w:rsidRPr="002B4515">
        <w:rPr>
          <w:rFonts w:ascii="Times New Roman" w:eastAsia="Times New Roman" w:hAnsi="Times New Roman" w:cs="Times New Roman"/>
          <w:sz w:val="24"/>
          <w:szCs w:val="24"/>
        </w:rPr>
        <w:t>2</w:t>
      </w:r>
      <w:r w:rsidR="002E2057" w:rsidRPr="002B4515">
        <w:rPr>
          <w:rFonts w:ascii="Times New Roman" w:eastAsia="Times New Roman" w:hAnsi="Times New Roman" w:cs="Times New Roman"/>
          <w:sz w:val="24"/>
          <w:szCs w:val="24"/>
        </w:rPr>
        <w:t xml:space="preserve">U, </w:t>
      </w:r>
      <w:r w:rsidR="00C73A07" w:rsidRPr="002B4515">
        <w:rPr>
          <w:rFonts w:ascii="Times New Roman" w:eastAsia="Times New Roman" w:hAnsi="Times New Roman" w:cs="Times New Roman"/>
          <w:sz w:val="24"/>
          <w:szCs w:val="24"/>
        </w:rPr>
        <w:t>3</w:t>
      </w:r>
      <w:r w:rsidR="002E2057" w:rsidRPr="002B4515">
        <w:rPr>
          <w:rFonts w:ascii="Times New Roman" w:eastAsia="Times New Roman" w:hAnsi="Times New Roman" w:cs="Times New Roman"/>
          <w:sz w:val="24"/>
          <w:szCs w:val="24"/>
        </w:rPr>
        <w:t xml:space="preserve">U, </w:t>
      </w:r>
      <w:r w:rsidR="00C73A07" w:rsidRPr="002B4515">
        <w:rPr>
          <w:rFonts w:ascii="Times New Roman" w:eastAsia="Times New Roman" w:hAnsi="Times New Roman" w:cs="Times New Roman"/>
          <w:sz w:val="24"/>
          <w:szCs w:val="24"/>
        </w:rPr>
        <w:t>5I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. Anillos de crecimiento delimitados por </w:t>
      </w:r>
      <w:r w:rsidR="00353F5C" w:rsidRPr="002B4515">
        <w:rPr>
          <w:rFonts w:ascii="Times New Roman" w:eastAsia="Times New Roman" w:hAnsi="Times New Roman" w:cs="Times New Roman"/>
          <w:sz w:val="24"/>
          <w:szCs w:val="24"/>
        </w:rPr>
        <w:t xml:space="preserve">diferencias en 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>el diámetro de vasos y fibras, porosidad anular, 167/mm</w:t>
      </w:r>
      <w:r w:rsidRPr="002B4515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  <w:r w:rsidR="00353F5C" w:rsidRPr="002B4515">
        <w:rPr>
          <w:rFonts w:ascii="Times New Roman" w:eastAsia="Times New Roman" w:hAnsi="Times New Roman" w:cs="Times New Roman"/>
          <w:sz w:val="24"/>
          <w:szCs w:val="24"/>
        </w:rPr>
        <w:t xml:space="preserve">vasos de 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>contorno circular a oval, escasamente solitarios, agrupados con arreglo dendrítico, diámetro madera temprana 36 μm (pared 4 μm), de madera tardía 19 μm (pared 3 μm), longitud elemento de vaso 190 μm, placas de perforación simple, engrosamientos helicoidales en madera tardía, punteaduras alternas a opuestas, ovaladas, punteaduras radio-vaso casi simples y diminutas; iv: 0.22, im: 41.20. Traqueidas vasculares, longitud 193 μm. Fibras libriformes no septadas, longitud 391 μm, diámetro 9 μm, pared 2 μm. Parénquima axial paratraqueal escaso y apotraqueal difuso, serie parenquimatosa de 2-3 células, con granos de almidón y areniscas en idioblastos. Radios heterocelulares, uniseriados y biseriados, células procumbentes</w:t>
      </w:r>
      <w:r w:rsidR="004A7C14" w:rsidRPr="002B4515">
        <w:rPr>
          <w:rFonts w:ascii="Times New Roman" w:eastAsia="Times New Roman" w:hAnsi="Times New Roman" w:cs="Times New Roman"/>
          <w:sz w:val="24"/>
          <w:szCs w:val="24"/>
        </w:rPr>
        <w:t xml:space="preserve"> escasas y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 cuadradas </w:t>
      </w:r>
      <w:r w:rsidR="004A7C14" w:rsidRPr="002B4515">
        <w:rPr>
          <w:rFonts w:ascii="Times New Roman" w:eastAsia="Times New Roman" w:hAnsi="Times New Roman" w:cs="Times New Roman"/>
          <w:sz w:val="24"/>
          <w:szCs w:val="24"/>
        </w:rPr>
        <w:t>en el cuerpo</w:t>
      </w:r>
      <w:r w:rsidR="00340784" w:rsidRPr="002B4515">
        <w:rPr>
          <w:rFonts w:ascii="Times New Roman" w:eastAsia="Times New Roman" w:hAnsi="Times New Roman" w:cs="Times New Roman"/>
          <w:sz w:val="24"/>
          <w:szCs w:val="24"/>
        </w:rPr>
        <w:t xml:space="preserve"> del radio</w:t>
      </w:r>
      <w:r w:rsidR="004A7C14" w:rsidRPr="002B4515">
        <w:rPr>
          <w:rFonts w:ascii="Times New Roman" w:eastAsia="Times New Roman" w:hAnsi="Times New Roman" w:cs="Times New Roman"/>
          <w:sz w:val="24"/>
          <w:szCs w:val="24"/>
        </w:rPr>
        <w:t xml:space="preserve">, cuadradas o 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>erectas</w:t>
      </w:r>
      <w:r w:rsidR="004A7C14" w:rsidRPr="002B4515">
        <w:rPr>
          <w:rFonts w:ascii="Times New Roman" w:eastAsia="Times New Roman" w:hAnsi="Times New Roman" w:cs="Times New Roman"/>
          <w:sz w:val="24"/>
          <w:szCs w:val="24"/>
        </w:rPr>
        <w:t xml:space="preserve"> marginales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, alto 243 μm, ancho 13 μm, con granos de almidón. La medula </w:t>
      </w:r>
      <w:r w:rsidR="00AF32C3" w:rsidRPr="002B4515">
        <w:rPr>
          <w:rFonts w:ascii="Times New Roman" w:eastAsia="Times New Roman" w:hAnsi="Times New Roman" w:cs="Times New Roman"/>
          <w:sz w:val="24"/>
          <w:szCs w:val="24"/>
        </w:rPr>
        <w:t xml:space="preserve">con 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floema intraxilemático. </w:t>
      </w:r>
    </w:p>
    <w:p w14:paraId="65275807" w14:textId="77777777" w:rsidR="00DE6369" w:rsidRPr="002B4515" w:rsidRDefault="00DE6369" w:rsidP="00F462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5D569D7" w14:textId="5880EDB3" w:rsidR="004F37CC" w:rsidRPr="002B4515" w:rsidRDefault="004F37CC" w:rsidP="00F462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B4515">
        <w:rPr>
          <w:rFonts w:ascii="Times New Roman" w:eastAsia="Times New Roman" w:hAnsi="Times New Roman" w:cs="Times New Roman"/>
          <w:b/>
          <w:bCs/>
          <w:sz w:val="24"/>
          <w:szCs w:val="24"/>
        </w:rPr>
        <w:t>Verbenaceae</w:t>
      </w:r>
    </w:p>
    <w:p w14:paraId="33414B92" w14:textId="70235C66" w:rsidR="00503838" w:rsidRPr="002B4515" w:rsidRDefault="00503838" w:rsidP="00F462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5" w:name="_Hlk183530170"/>
      <w:proofErr w:type="spellStart"/>
      <w:r w:rsidRPr="00CC561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s-ES"/>
        </w:rPr>
        <w:t>Aloysia</w:t>
      </w:r>
      <w:proofErr w:type="spellEnd"/>
      <w:r w:rsidRPr="00CC561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s-ES"/>
        </w:rPr>
        <w:t xml:space="preserve"> </w:t>
      </w:r>
      <w:proofErr w:type="spellStart"/>
      <w:r w:rsidRPr="00CC561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s-ES"/>
        </w:rPr>
        <w:t>wrightii</w:t>
      </w:r>
      <w:proofErr w:type="spellEnd"/>
      <w:r w:rsidRPr="00CC561D">
        <w:rPr>
          <w:rFonts w:ascii="Times New Roman" w:eastAsia="Times New Roman" w:hAnsi="Times New Roman" w:cs="Times New Roman"/>
          <w:bCs/>
          <w:sz w:val="24"/>
          <w:szCs w:val="24"/>
          <w:lang w:val="es-ES"/>
        </w:rPr>
        <w:t xml:space="preserve"> </w:t>
      </w:r>
      <w:bookmarkEnd w:id="15"/>
      <w:proofErr w:type="spellStart"/>
      <w:r w:rsidR="004F37CC" w:rsidRPr="00CC561D">
        <w:rPr>
          <w:rFonts w:ascii="Times New Roman" w:hAnsi="Times New Roman" w:cs="Times New Roman"/>
          <w:sz w:val="24"/>
          <w:szCs w:val="24"/>
          <w:lang w:val="es-ES"/>
        </w:rPr>
        <w:t>A.Heller</w:t>
      </w:r>
      <w:proofErr w:type="spellEnd"/>
      <w:r w:rsidR="00DE6369" w:rsidRPr="00CC561D">
        <w:rPr>
          <w:rFonts w:ascii="Times New Roman" w:hAnsi="Times New Roman" w:cs="Times New Roman"/>
          <w:sz w:val="24"/>
          <w:szCs w:val="24"/>
          <w:lang w:val="es-ES"/>
        </w:rPr>
        <w:t>.</w:t>
      </w:r>
      <w:r w:rsidR="004F37CC" w:rsidRPr="00CC561D"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 </w:t>
      </w:r>
      <w:r w:rsidRPr="00CC561D">
        <w:rPr>
          <w:rFonts w:ascii="Times New Roman" w:eastAsia="Times New Roman" w:hAnsi="Times New Roman" w:cs="Times New Roman"/>
          <w:sz w:val="24"/>
          <w:szCs w:val="24"/>
          <w:lang w:val="es-ES"/>
        </w:rPr>
        <w:t>Fig</w:t>
      </w:r>
      <w:r w:rsidR="00841D13" w:rsidRPr="00CC561D">
        <w:rPr>
          <w:rFonts w:ascii="Times New Roman" w:eastAsia="Times New Roman" w:hAnsi="Times New Roman" w:cs="Times New Roman"/>
          <w:sz w:val="24"/>
          <w:szCs w:val="24"/>
          <w:lang w:val="es-ES"/>
        </w:rPr>
        <w:t>ura</w:t>
      </w:r>
      <w:r w:rsidRPr="00CC561D"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s </w:t>
      </w:r>
      <w:r w:rsidR="00C73A07" w:rsidRPr="00CC561D">
        <w:rPr>
          <w:rFonts w:ascii="Times New Roman" w:eastAsia="Times New Roman" w:hAnsi="Times New Roman" w:cs="Times New Roman"/>
          <w:sz w:val="24"/>
          <w:szCs w:val="24"/>
          <w:lang w:val="es-ES"/>
        </w:rPr>
        <w:t>2</w:t>
      </w:r>
      <w:r w:rsidR="002E2057" w:rsidRPr="00CC561D"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V, </w:t>
      </w:r>
      <w:r w:rsidR="00C73A07" w:rsidRPr="00CC561D">
        <w:rPr>
          <w:rFonts w:ascii="Times New Roman" w:eastAsia="Times New Roman" w:hAnsi="Times New Roman" w:cs="Times New Roman"/>
          <w:sz w:val="24"/>
          <w:szCs w:val="24"/>
          <w:lang w:val="es-ES"/>
        </w:rPr>
        <w:t>3</w:t>
      </w:r>
      <w:r w:rsidR="002E2057" w:rsidRPr="00CC561D">
        <w:rPr>
          <w:rFonts w:ascii="Times New Roman" w:eastAsia="Times New Roman" w:hAnsi="Times New Roman" w:cs="Times New Roman"/>
          <w:sz w:val="24"/>
          <w:szCs w:val="24"/>
          <w:lang w:val="es-ES"/>
        </w:rPr>
        <w:t>V</w:t>
      </w:r>
      <w:r w:rsidRPr="00CC561D"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. 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>Anillos de crecimiento delimitados por el menor diámetro de vasos y fibras en madera tardía, porosidad anular, 102/mm</w:t>
      </w:r>
      <w:r w:rsidRPr="002B4515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  <w:r w:rsidR="00841D13" w:rsidRPr="002B4515">
        <w:rPr>
          <w:rFonts w:ascii="Times New Roman" w:eastAsia="Times New Roman" w:hAnsi="Times New Roman" w:cs="Times New Roman"/>
          <w:sz w:val="24"/>
          <w:szCs w:val="24"/>
        </w:rPr>
        <w:t xml:space="preserve">vasos de 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>contorno circular a oval, solitarios, a veces en pares, diámetro madera temprana 39 μm (pared 3 μm), de madera tardía 19 μm (pared 3 μm), longitud elemento de vaso 158 μm, placas de perforación simple, punteaduras intervasculares opuestas, ovaladas, punteaduras radio-vaso areoladas muy pequeñas, con tílides donde se depositan prismas y gomo-resinas café-rojizo; iv: 0.39, im: 61.07. Traqueidas vasculares, longitud 242 μm. Fibras libriformes no septadas, longitud 396 μm, diámetro 10 μm, pared 2 μm. Parénquima axial paratraqueal escaso, punteaduras areoladas, serie parenquimatosa de 2-3 células. Radios heterocelulares, uniseriados, biseriados predominantemente y triseriados, células procumbentes</w:t>
      </w:r>
      <w:r w:rsidR="008E75E3" w:rsidRPr="002B4515">
        <w:rPr>
          <w:rFonts w:ascii="Times New Roman" w:eastAsia="Times New Roman" w:hAnsi="Times New Roman" w:cs="Times New Roman"/>
          <w:sz w:val="24"/>
          <w:szCs w:val="24"/>
        </w:rPr>
        <w:t xml:space="preserve"> en el cuerpo</w:t>
      </w:r>
      <w:r w:rsidR="00340784" w:rsidRPr="002B4515">
        <w:rPr>
          <w:rFonts w:ascii="Times New Roman" w:eastAsia="Times New Roman" w:hAnsi="Times New Roman" w:cs="Times New Roman"/>
          <w:sz w:val="24"/>
          <w:szCs w:val="24"/>
        </w:rPr>
        <w:t xml:space="preserve"> del radio</w:t>
      </w:r>
      <w:r w:rsidR="008E75E3" w:rsidRPr="002B4515">
        <w:rPr>
          <w:rFonts w:ascii="Times New Roman" w:eastAsia="Times New Roman" w:hAnsi="Times New Roman" w:cs="Times New Roman"/>
          <w:sz w:val="24"/>
          <w:szCs w:val="24"/>
        </w:rPr>
        <w:t xml:space="preserve"> y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 cuadradas </w:t>
      </w:r>
      <w:r w:rsidR="008E75E3" w:rsidRPr="002B4515">
        <w:rPr>
          <w:rFonts w:ascii="Times New Roman" w:eastAsia="Times New Roman" w:hAnsi="Times New Roman" w:cs="Times New Roman"/>
          <w:sz w:val="24"/>
          <w:szCs w:val="24"/>
        </w:rPr>
        <w:t>o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 erectas</w:t>
      </w:r>
      <w:r w:rsidR="008E75E3" w:rsidRPr="002B4515">
        <w:rPr>
          <w:rFonts w:ascii="Times New Roman" w:eastAsia="Times New Roman" w:hAnsi="Times New Roman" w:cs="Times New Roman"/>
          <w:sz w:val="24"/>
          <w:szCs w:val="24"/>
        </w:rPr>
        <w:t xml:space="preserve"> marginales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, alto 333 μm, ancho 20 μm, con </w:t>
      </w:r>
      <w:r w:rsidR="00DE6369" w:rsidRPr="002B4515">
        <w:rPr>
          <w:rFonts w:ascii="Times New Roman" w:eastAsia="Times New Roman" w:hAnsi="Times New Roman" w:cs="Times New Roman"/>
          <w:sz w:val="24"/>
          <w:szCs w:val="24"/>
        </w:rPr>
        <w:t xml:space="preserve">depósitos 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>obscuros.</w:t>
      </w:r>
    </w:p>
    <w:p w14:paraId="1C8487C7" w14:textId="77777777" w:rsidR="00DE6369" w:rsidRPr="002B4515" w:rsidRDefault="00DE6369" w:rsidP="00F462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DF942E1" w14:textId="02FEE1F9" w:rsidR="004F37CC" w:rsidRPr="002B4515" w:rsidRDefault="004F37CC" w:rsidP="00F462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B4515">
        <w:rPr>
          <w:rFonts w:ascii="Times New Roman" w:eastAsia="Times New Roman" w:hAnsi="Times New Roman" w:cs="Times New Roman"/>
          <w:b/>
          <w:sz w:val="24"/>
          <w:szCs w:val="24"/>
        </w:rPr>
        <w:t>Zygophyllaceae</w:t>
      </w:r>
    </w:p>
    <w:p w14:paraId="6AFCEC50" w14:textId="303F4E7A" w:rsidR="005755BB" w:rsidRDefault="00503838" w:rsidP="00F46244">
      <w:pPr>
        <w:spacing w:after="0" w:line="240" w:lineRule="auto"/>
      </w:pPr>
      <w:bookmarkStart w:id="16" w:name="_Hlk183530336"/>
      <w:r w:rsidRPr="002B4515"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  <w:t>Larrea tridentata</w:t>
      </w:r>
      <w:r w:rsidRPr="002B4515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bookmarkEnd w:id="16"/>
      <w:r w:rsidR="004F37CC" w:rsidRPr="002B4515">
        <w:rPr>
          <w:rFonts w:ascii="Times New Roman" w:hAnsi="Times New Roman" w:cs="Times New Roman"/>
          <w:sz w:val="24"/>
          <w:szCs w:val="24"/>
        </w:rPr>
        <w:t>(DC.) Coville</w:t>
      </w:r>
      <w:r w:rsidR="00DE6369" w:rsidRPr="002B4515">
        <w:rPr>
          <w:rFonts w:ascii="Times New Roman" w:hAnsi="Times New Roman" w:cs="Times New Roman"/>
          <w:sz w:val="24"/>
          <w:szCs w:val="24"/>
        </w:rPr>
        <w:t>.</w:t>
      </w:r>
      <w:r w:rsidR="004F37CC" w:rsidRPr="002B45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>Fig</w:t>
      </w:r>
      <w:r w:rsidR="00841D13" w:rsidRPr="002B4515">
        <w:rPr>
          <w:rFonts w:ascii="Times New Roman" w:eastAsia="Times New Roman" w:hAnsi="Times New Roman" w:cs="Times New Roman"/>
          <w:sz w:val="24"/>
          <w:szCs w:val="24"/>
        </w:rPr>
        <w:t>ura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s </w:t>
      </w:r>
      <w:r w:rsidR="00C73A07" w:rsidRPr="002B4515">
        <w:rPr>
          <w:rFonts w:ascii="Times New Roman" w:eastAsia="Times New Roman" w:hAnsi="Times New Roman" w:cs="Times New Roman"/>
          <w:sz w:val="24"/>
          <w:szCs w:val="24"/>
        </w:rPr>
        <w:t>2</w:t>
      </w:r>
      <w:r w:rsidR="002E2057" w:rsidRPr="002B4515">
        <w:rPr>
          <w:rFonts w:ascii="Times New Roman" w:eastAsia="Times New Roman" w:hAnsi="Times New Roman" w:cs="Times New Roman"/>
          <w:sz w:val="24"/>
          <w:szCs w:val="24"/>
        </w:rPr>
        <w:t xml:space="preserve">W, </w:t>
      </w:r>
      <w:r w:rsidR="00C73A07" w:rsidRPr="002B4515">
        <w:rPr>
          <w:rFonts w:ascii="Times New Roman" w:eastAsia="Times New Roman" w:hAnsi="Times New Roman" w:cs="Times New Roman"/>
          <w:sz w:val="24"/>
          <w:szCs w:val="24"/>
        </w:rPr>
        <w:t>3</w:t>
      </w:r>
      <w:r w:rsidR="002E2057" w:rsidRPr="002B4515">
        <w:rPr>
          <w:rFonts w:ascii="Times New Roman" w:eastAsia="Times New Roman" w:hAnsi="Times New Roman" w:cs="Times New Roman"/>
          <w:sz w:val="24"/>
          <w:szCs w:val="24"/>
        </w:rPr>
        <w:t xml:space="preserve">W, </w:t>
      </w:r>
      <w:r w:rsidR="00C73A07" w:rsidRPr="002B4515">
        <w:rPr>
          <w:rFonts w:ascii="Times New Roman" w:eastAsia="Times New Roman" w:hAnsi="Times New Roman" w:cs="Times New Roman"/>
          <w:sz w:val="24"/>
          <w:szCs w:val="24"/>
        </w:rPr>
        <w:t>5J-K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. Anillos de crecimiento poco conspicuos, delimitados por parénquima marginal </w:t>
      </w:r>
      <w:r w:rsidR="00841D13" w:rsidRPr="002B4515">
        <w:rPr>
          <w:rFonts w:ascii="Times New Roman" w:eastAsia="Times New Roman" w:hAnsi="Times New Roman" w:cs="Times New Roman"/>
          <w:sz w:val="24"/>
          <w:szCs w:val="24"/>
        </w:rPr>
        <w:t>y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 vasos de mayor diámetro en madera temprana, porosidad semi-anular, 108/mm²; </w:t>
      </w:r>
      <w:r w:rsidR="00841D13" w:rsidRPr="002B4515">
        <w:rPr>
          <w:rFonts w:ascii="Times New Roman" w:eastAsia="Times New Roman" w:hAnsi="Times New Roman" w:cs="Times New Roman"/>
          <w:sz w:val="24"/>
          <w:szCs w:val="24"/>
        </w:rPr>
        <w:t xml:space="preserve">vasos de 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contorno oval a circular, solitarios, diámetro </w:t>
      </w:r>
      <w:r w:rsidR="00841D13" w:rsidRPr="002B4515">
        <w:rPr>
          <w:rFonts w:ascii="Times New Roman" w:eastAsia="Times New Roman" w:hAnsi="Times New Roman" w:cs="Times New Roman"/>
          <w:sz w:val="24"/>
          <w:szCs w:val="24"/>
        </w:rPr>
        <w:t>m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>adera temprana 30 μm (pared 3 μm), de madera tardía 18 μm (pared 2 μm), longitud elemento de vaso 90 μm, placas de perforación simple, punteaduras alternas a opuestas, ovaladas, punteaduras radio-vaso simples; iv: 0.28, im: 25.04. Traqueidas vasicéntricas, longitud 201 μm. Fibras libriformes, longitud 353 μm, diámetro 7 μm, pared 2 μm. Parénquima axial paratraqueal escaso y apotraqueal difuso en agregados, a veces formando bandas unicelulares y marginales, serie parenquimatosa de una célula fusiforme, ligeramente estratificado, con granos de almidón</w:t>
      </w:r>
      <w:r w:rsidR="00FE2948" w:rsidRPr="002B4515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E2948" w:rsidRPr="002B4515">
        <w:rPr>
          <w:rFonts w:ascii="Times New Roman" w:eastAsia="Times New Roman" w:hAnsi="Times New Roman" w:cs="Times New Roman"/>
          <w:sz w:val="24"/>
          <w:szCs w:val="24"/>
        </w:rPr>
        <w:t xml:space="preserve">depósitos de color 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>café</w:t>
      </w:r>
      <w:r w:rsidR="00FE2948" w:rsidRPr="002B4515">
        <w:rPr>
          <w:rFonts w:ascii="Times New Roman" w:eastAsia="Times New Roman" w:hAnsi="Times New Roman" w:cs="Times New Roman"/>
          <w:sz w:val="24"/>
          <w:szCs w:val="24"/>
        </w:rPr>
        <w:t xml:space="preserve"> y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 cristales prismáticos elongados en series parenquimatosas de hasta </w:t>
      </w:r>
      <w:r w:rsidR="00AF32C3" w:rsidRPr="002B4515">
        <w:rPr>
          <w:rFonts w:ascii="Times New Roman" w:eastAsia="Times New Roman" w:hAnsi="Times New Roman" w:cs="Times New Roman"/>
          <w:sz w:val="24"/>
          <w:szCs w:val="24"/>
        </w:rPr>
        <w:t>3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 xml:space="preserve"> células. Radios heterocelulares, uniseriados y biseriados, células procumbentes </w:t>
      </w:r>
      <w:r w:rsidR="00FE2948" w:rsidRPr="002B4515">
        <w:rPr>
          <w:rFonts w:ascii="Times New Roman" w:eastAsia="Times New Roman" w:hAnsi="Times New Roman" w:cs="Times New Roman"/>
          <w:sz w:val="24"/>
          <w:szCs w:val="24"/>
        </w:rPr>
        <w:t>en el cuerpo</w:t>
      </w:r>
      <w:r w:rsidR="00340784" w:rsidRPr="002B4515">
        <w:rPr>
          <w:rFonts w:ascii="Times New Roman" w:eastAsia="Times New Roman" w:hAnsi="Times New Roman" w:cs="Times New Roman"/>
          <w:sz w:val="24"/>
          <w:szCs w:val="24"/>
        </w:rPr>
        <w:t xml:space="preserve"> del radio</w:t>
      </w:r>
      <w:r w:rsidR="00FE2948" w:rsidRPr="002B45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>y cuadradas</w:t>
      </w:r>
      <w:r w:rsidR="00841D13" w:rsidRPr="002B4515">
        <w:rPr>
          <w:rFonts w:ascii="Times New Roman" w:eastAsia="Times New Roman" w:hAnsi="Times New Roman" w:cs="Times New Roman"/>
          <w:sz w:val="24"/>
          <w:szCs w:val="24"/>
        </w:rPr>
        <w:t xml:space="preserve"> marginales</w:t>
      </w:r>
      <w:r w:rsidRPr="002B4515">
        <w:rPr>
          <w:rFonts w:ascii="Times New Roman" w:eastAsia="Times New Roman" w:hAnsi="Times New Roman" w:cs="Times New Roman"/>
          <w:sz w:val="24"/>
          <w:szCs w:val="24"/>
        </w:rPr>
        <w:t>, alto 143 μm, ancho 12 μm.</w:t>
      </w:r>
    </w:p>
    <w:sectPr w:rsidR="005755BB">
      <w:headerReference w:type="default" r:id="rId8"/>
      <w:foot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0F5700" w14:textId="77777777" w:rsidR="009F1FE2" w:rsidRDefault="009F1FE2" w:rsidP="009F1FE2">
      <w:pPr>
        <w:spacing w:after="0" w:line="240" w:lineRule="auto"/>
      </w:pPr>
      <w:r>
        <w:separator/>
      </w:r>
    </w:p>
  </w:endnote>
  <w:endnote w:type="continuationSeparator" w:id="0">
    <w:p w14:paraId="00B08238" w14:textId="77777777" w:rsidR="009F1FE2" w:rsidRDefault="009F1FE2" w:rsidP="009F1F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45364345"/>
      <w:docPartObj>
        <w:docPartGallery w:val="Page Numbers (Bottom of Page)"/>
        <w:docPartUnique/>
      </w:docPartObj>
    </w:sdtPr>
    <w:sdtEndPr/>
    <w:sdtContent>
      <w:p w14:paraId="4E28F388" w14:textId="4BC61911" w:rsidR="009F1FE2" w:rsidRDefault="009F1FE2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es-ES"/>
          </w:rPr>
          <w:t>2</w:t>
        </w:r>
        <w:r>
          <w:fldChar w:fldCharType="end"/>
        </w:r>
      </w:p>
    </w:sdtContent>
  </w:sdt>
  <w:p w14:paraId="0A098F26" w14:textId="77777777" w:rsidR="009F1FE2" w:rsidRDefault="009F1FE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9F3C7F" w14:textId="77777777" w:rsidR="009F1FE2" w:rsidRDefault="009F1FE2" w:rsidP="009F1FE2">
      <w:pPr>
        <w:spacing w:after="0" w:line="240" w:lineRule="auto"/>
      </w:pPr>
      <w:r>
        <w:separator/>
      </w:r>
    </w:p>
  </w:footnote>
  <w:footnote w:type="continuationSeparator" w:id="0">
    <w:p w14:paraId="4D7E54C4" w14:textId="77777777" w:rsidR="009F1FE2" w:rsidRDefault="009F1FE2" w:rsidP="009F1F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FEE0B4" w14:textId="5AE9D2E7" w:rsidR="0009184E" w:rsidRPr="00D918FF" w:rsidRDefault="0009184E">
    <w:pPr>
      <w:pStyle w:val="Header"/>
      <w:rPr>
        <w:lang w:val="es-ES_tradnl"/>
      </w:rPr>
    </w:pPr>
    <w:proofErr w:type="spellStart"/>
    <w:r w:rsidRPr="00D918FF">
      <w:rPr>
        <w:i/>
        <w:iCs/>
        <w:lang w:val="es-ES_tradnl"/>
      </w:rPr>
      <w:t>Botanical</w:t>
    </w:r>
    <w:proofErr w:type="spellEnd"/>
    <w:r w:rsidRPr="00D918FF">
      <w:rPr>
        <w:i/>
        <w:iCs/>
        <w:lang w:val="es-ES_tradnl"/>
      </w:rPr>
      <w:t xml:space="preserve"> </w:t>
    </w:r>
    <w:proofErr w:type="spellStart"/>
    <w:r w:rsidRPr="00D918FF">
      <w:rPr>
        <w:i/>
        <w:iCs/>
        <w:lang w:val="es-ES_tradnl"/>
      </w:rPr>
      <w:t>Sciences</w:t>
    </w:r>
    <w:proofErr w:type="spellEnd"/>
    <w:r>
      <w:rPr>
        <w:lang w:val="es-ES_tradnl"/>
      </w:rPr>
      <w:tab/>
    </w:r>
    <w:r>
      <w:rPr>
        <w:lang w:val="es-ES_tradnl"/>
      </w:rPr>
      <w:tab/>
      <w:t>https://doi.org/10.17129/botsci.</w:t>
    </w:r>
    <w:r w:rsidR="00D918FF">
      <w:rPr>
        <w:lang w:val="es-ES_tradnl"/>
      </w:rPr>
      <w:t>3655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2A1A4A"/>
    <w:multiLevelType w:val="hybridMultilevel"/>
    <w:tmpl w:val="EB665F22"/>
    <w:lvl w:ilvl="0" w:tplc="D7E4FD66">
      <w:start w:val="10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83054B0"/>
    <w:multiLevelType w:val="hybridMultilevel"/>
    <w:tmpl w:val="8862B486"/>
    <w:lvl w:ilvl="0" w:tplc="7484509A">
      <w:start w:val="100"/>
      <w:numFmt w:val="bullet"/>
      <w:lvlText w:val=""/>
      <w:lvlJc w:val="left"/>
      <w:pPr>
        <w:ind w:left="720" w:hanging="360"/>
      </w:pPr>
      <w:rPr>
        <w:rFonts w:ascii="Wingdings" w:eastAsia="Calibri" w:hAnsi="Wingdings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4448778">
    <w:abstractNumId w:val="1"/>
  </w:num>
  <w:num w:numId="2" w16cid:durableId="2154313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393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3838"/>
    <w:rsid w:val="0000182C"/>
    <w:rsid w:val="000118EE"/>
    <w:rsid w:val="000155FA"/>
    <w:rsid w:val="0002079B"/>
    <w:rsid w:val="00052F39"/>
    <w:rsid w:val="00053221"/>
    <w:rsid w:val="00086633"/>
    <w:rsid w:val="0009184E"/>
    <w:rsid w:val="00154974"/>
    <w:rsid w:val="00165C10"/>
    <w:rsid w:val="00194B16"/>
    <w:rsid w:val="001A5CC1"/>
    <w:rsid w:val="0020560A"/>
    <w:rsid w:val="002072E4"/>
    <w:rsid w:val="00214ECC"/>
    <w:rsid w:val="00251798"/>
    <w:rsid w:val="002B4515"/>
    <w:rsid w:val="002B46F0"/>
    <w:rsid w:val="002D2D7F"/>
    <w:rsid w:val="002E2057"/>
    <w:rsid w:val="002E6319"/>
    <w:rsid w:val="003164C1"/>
    <w:rsid w:val="00340784"/>
    <w:rsid w:val="00353F5C"/>
    <w:rsid w:val="00356F3A"/>
    <w:rsid w:val="003A3835"/>
    <w:rsid w:val="003A482D"/>
    <w:rsid w:val="003B0190"/>
    <w:rsid w:val="003C7C5E"/>
    <w:rsid w:val="00465ADB"/>
    <w:rsid w:val="00486B97"/>
    <w:rsid w:val="004A0550"/>
    <w:rsid w:val="004A7C14"/>
    <w:rsid w:val="004D22F5"/>
    <w:rsid w:val="004F37CC"/>
    <w:rsid w:val="00503838"/>
    <w:rsid w:val="00504A1C"/>
    <w:rsid w:val="00510576"/>
    <w:rsid w:val="0051249F"/>
    <w:rsid w:val="005364ED"/>
    <w:rsid w:val="00564D48"/>
    <w:rsid w:val="00564E7E"/>
    <w:rsid w:val="005706F0"/>
    <w:rsid w:val="0057531B"/>
    <w:rsid w:val="005755BB"/>
    <w:rsid w:val="005F052F"/>
    <w:rsid w:val="00617983"/>
    <w:rsid w:val="00621CAD"/>
    <w:rsid w:val="006B26CE"/>
    <w:rsid w:val="006C13EF"/>
    <w:rsid w:val="00702841"/>
    <w:rsid w:val="0071289F"/>
    <w:rsid w:val="00713CE6"/>
    <w:rsid w:val="00746A11"/>
    <w:rsid w:val="0076683F"/>
    <w:rsid w:val="007A6A40"/>
    <w:rsid w:val="007F6A5E"/>
    <w:rsid w:val="007F6F74"/>
    <w:rsid w:val="0082292C"/>
    <w:rsid w:val="00826FA5"/>
    <w:rsid w:val="00841D13"/>
    <w:rsid w:val="00863AD9"/>
    <w:rsid w:val="008910F7"/>
    <w:rsid w:val="008A5F01"/>
    <w:rsid w:val="008C2051"/>
    <w:rsid w:val="008D0C89"/>
    <w:rsid w:val="008E2557"/>
    <w:rsid w:val="008E75E3"/>
    <w:rsid w:val="008F44A7"/>
    <w:rsid w:val="009078B5"/>
    <w:rsid w:val="009223F4"/>
    <w:rsid w:val="00925198"/>
    <w:rsid w:val="0098397E"/>
    <w:rsid w:val="009A24BF"/>
    <w:rsid w:val="009A421A"/>
    <w:rsid w:val="009C12BF"/>
    <w:rsid w:val="009D18C0"/>
    <w:rsid w:val="009D2B4C"/>
    <w:rsid w:val="009E16F6"/>
    <w:rsid w:val="009F1FE2"/>
    <w:rsid w:val="00A24EE4"/>
    <w:rsid w:val="00A43DA3"/>
    <w:rsid w:val="00A70E14"/>
    <w:rsid w:val="00A80E45"/>
    <w:rsid w:val="00A940CE"/>
    <w:rsid w:val="00A95AE5"/>
    <w:rsid w:val="00AE4741"/>
    <w:rsid w:val="00AF32C3"/>
    <w:rsid w:val="00B07B4F"/>
    <w:rsid w:val="00B639C2"/>
    <w:rsid w:val="00B84853"/>
    <w:rsid w:val="00BF2BAA"/>
    <w:rsid w:val="00C324A1"/>
    <w:rsid w:val="00C73A07"/>
    <w:rsid w:val="00C81769"/>
    <w:rsid w:val="00C817CF"/>
    <w:rsid w:val="00C866FD"/>
    <w:rsid w:val="00C95287"/>
    <w:rsid w:val="00CC3CA0"/>
    <w:rsid w:val="00CC561D"/>
    <w:rsid w:val="00CE006F"/>
    <w:rsid w:val="00CE1797"/>
    <w:rsid w:val="00CF120A"/>
    <w:rsid w:val="00CF16B1"/>
    <w:rsid w:val="00D359EF"/>
    <w:rsid w:val="00D45F11"/>
    <w:rsid w:val="00D610F8"/>
    <w:rsid w:val="00D720E4"/>
    <w:rsid w:val="00D87DF9"/>
    <w:rsid w:val="00D918FF"/>
    <w:rsid w:val="00DA1F32"/>
    <w:rsid w:val="00DE6369"/>
    <w:rsid w:val="00DF139E"/>
    <w:rsid w:val="00E14F17"/>
    <w:rsid w:val="00E305F4"/>
    <w:rsid w:val="00E36B5A"/>
    <w:rsid w:val="00E57932"/>
    <w:rsid w:val="00E64DAC"/>
    <w:rsid w:val="00E747EE"/>
    <w:rsid w:val="00E775C3"/>
    <w:rsid w:val="00EC483A"/>
    <w:rsid w:val="00ED7958"/>
    <w:rsid w:val="00EF5E5D"/>
    <w:rsid w:val="00F0365E"/>
    <w:rsid w:val="00F11AF6"/>
    <w:rsid w:val="00F2190F"/>
    <w:rsid w:val="00F2708D"/>
    <w:rsid w:val="00F3585C"/>
    <w:rsid w:val="00F46244"/>
    <w:rsid w:val="00F603ED"/>
    <w:rsid w:val="00F864AF"/>
    <w:rsid w:val="00F96CC5"/>
    <w:rsid w:val="00FE2948"/>
    <w:rsid w:val="00FF5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3F794A"/>
  <w15:chartTrackingRefBased/>
  <w15:docId w15:val="{6D94F953-E2CB-4422-A9D9-8B1F3AB317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3838"/>
    <w:pPr>
      <w:spacing w:after="200" w:line="276" w:lineRule="auto"/>
    </w:pPr>
    <w:rPr>
      <w:rFonts w:ascii="Calibri" w:eastAsia="Calibri" w:hAnsi="Calibri" w:cs="Calibri"/>
      <w:lang w:eastAsia="es-MX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F2190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2190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2190F"/>
    <w:rPr>
      <w:rFonts w:ascii="Calibri" w:eastAsia="Calibri" w:hAnsi="Calibri" w:cs="Calibri"/>
      <w:sz w:val="20"/>
      <w:szCs w:val="20"/>
      <w:lang w:eastAsia="es-MX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2190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2190F"/>
    <w:rPr>
      <w:rFonts w:ascii="Calibri" w:eastAsia="Calibri" w:hAnsi="Calibri" w:cs="Calibri"/>
      <w:b/>
      <w:bCs/>
      <w:sz w:val="20"/>
      <w:szCs w:val="20"/>
      <w:lang w:eastAsia="es-MX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2190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190F"/>
    <w:rPr>
      <w:rFonts w:ascii="Segoe UI" w:eastAsia="Calibri" w:hAnsi="Segoe UI" w:cs="Segoe UI"/>
      <w:sz w:val="18"/>
      <w:szCs w:val="18"/>
      <w:lang w:eastAsia="es-MX"/>
    </w:rPr>
  </w:style>
  <w:style w:type="paragraph" w:styleId="Revision">
    <w:name w:val="Revision"/>
    <w:hidden/>
    <w:uiPriority w:val="99"/>
    <w:semiHidden/>
    <w:rsid w:val="00B07B4F"/>
    <w:pPr>
      <w:spacing w:after="0" w:line="240" w:lineRule="auto"/>
    </w:pPr>
    <w:rPr>
      <w:rFonts w:ascii="Calibri" w:eastAsia="Calibri" w:hAnsi="Calibri" w:cs="Calibri"/>
      <w:lang w:eastAsia="es-MX"/>
    </w:rPr>
  </w:style>
  <w:style w:type="paragraph" w:styleId="Header">
    <w:name w:val="header"/>
    <w:basedOn w:val="Normal"/>
    <w:link w:val="HeaderChar"/>
    <w:uiPriority w:val="99"/>
    <w:unhideWhenUsed/>
    <w:rsid w:val="009F1FE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F1FE2"/>
    <w:rPr>
      <w:rFonts w:ascii="Calibri" w:eastAsia="Calibri" w:hAnsi="Calibri" w:cs="Calibri"/>
      <w:lang w:eastAsia="es-MX"/>
    </w:rPr>
  </w:style>
  <w:style w:type="paragraph" w:styleId="Footer">
    <w:name w:val="footer"/>
    <w:basedOn w:val="Normal"/>
    <w:link w:val="FooterChar"/>
    <w:uiPriority w:val="99"/>
    <w:unhideWhenUsed/>
    <w:rsid w:val="009F1FE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F1FE2"/>
    <w:rPr>
      <w:rFonts w:ascii="Calibri" w:eastAsia="Calibri" w:hAnsi="Calibri" w:cs="Calibri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734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648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5D3FAD-DA70-405E-851D-465362FC21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9</Pages>
  <Words>4660</Words>
  <Characters>26568</Characters>
  <Application>Microsoft Office Word</Application>
  <DocSecurity>0</DocSecurity>
  <Lines>221</Lines>
  <Paragraphs>62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Universidad Nacional Autonoma de México</Company>
  <LinksUpToDate>false</LinksUpToDate>
  <CharactersWithSpaces>31166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reviewer</dc:creator>
  <cp:keywords/>
  <dc:description/>
  <cp:lastModifiedBy>Hugo Tovar</cp:lastModifiedBy>
  <cp:revision>8</cp:revision>
  <dcterms:created xsi:type="dcterms:W3CDTF">2025-04-18T22:46:00Z</dcterms:created>
  <dcterms:modified xsi:type="dcterms:W3CDTF">2025-05-03T17:10:00Z</dcterms:modified>
</cp:coreProperties>
</file>