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53E29" w14:textId="57E92158" w:rsidR="00683F92" w:rsidRDefault="00683F92" w:rsidP="00636E2B">
      <w:pPr>
        <w:ind w:hanging="284"/>
        <w:rPr>
          <w:b/>
          <w:bCs/>
          <w:lang w:val="en-US"/>
        </w:rPr>
      </w:pPr>
      <w:r>
        <w:rPr>
          <w:b/>
          <w:bCs/>
          <w:lang w:val="en-US"/>
        </w:rPr>
        <w:t>Supplementary Material</w:t>
      </w:r>
      <w:r w:rsidR="005E08D5">
        <w:rPr>
          <w:b/>
          <w:bCs/>
          <w:lang w:val="en-US"/>
        </w:rPr>
        <w:t xml:space="preserve"> 1</w:t>
      </w:r>
    </w:p>
    <w:p w14:paraId="12EDA075" w14:textId="77777777" w:rsidR="00683F92" w:rsidRDefault="00683F92" w:rsidP="00636E2B">
      <w:pPr>
        <w:ind w:hanging="284"/>
        <w:rPr>
          <w:b/>
          <w:bCs/>
          <w:lang w:val="en-US"/>
        </w:rPr>
      </w:pPr>
    </w:p>
    <w:p w14:paraId="6B628EA8" w14:textId="316F831A" w:rsidR="006575BC" w:rsidRPr="00636E2B" w:rsidRDefault="008222E2" w:rsidP="00636E2B">
      <w:pPr>
        <w:ind w:hanging="284"/>
        <w:rPr>
          <w:lang w:val="es-MX"/>
        </w:rPr>
      </w:pPr>
      <w:r w:rsidRPr="00683F92">
        <w:rPr>
          <w:b/>
          <w:bCs/>
          <w:lang w:val="en-US"/>
        </w:rPr>
        <w:t>Table S2</w:t>
      </w:r>
      <w:r w:rsidR="00683B71">
        <w:rPr>
          <w:lang w:val="en-US"/>
        </w:rPr>
        <w:t xml:space="preserve">. </w:t>
      </w:r>
      <w:r w:rsidR="006575BC" w:rsidRPr="006575BC">
        <w:rPr>
          <w:lang w:val="en-US"/>
        </w:rPr>
        <w:t xml:space="preserve">Soil </w:t>
      </w:r>
      <w:r w:rsidR="00294A73">
        <w:rPr>
          <w:lang w:val="en-US"/>
        </w:rPr>
        <w:t>physicochemical properties</w:t>
      </w:r>
      <w:r w:rsidR="006575BC" w:rsidRPr="006575BC">
        <w:rPr>
          <w:lang w:val="en-US"/>
        </w:rPr>
        <w:t xml:space="preserve"> </w:t>
      </w:r>
      <w:r w:rsidR="006575BC">
        <w:rPr>
          <w:lang w:val="en-US"/>
        </w:rPr>
        <w:t>of the different study sites, based on composite samples.</w:t>
      </w:r>
      <w:r w:rsidR="00636E2B">
        <w:rPr>
          <w:lang w:val="en-US"/>
        </w:rPr>
        <w:t xml:space="preserve"> </w:t>
      </w:r>
      <w:r w:rsidR="00636E2B" w:rsidRPr="00636E2B">
        <w:rPr>
          <w:lang w:val="es-MX"/>
        </w:rPr>
        <w:t xml:space="preserve">Analysis were performed at the </w:t>
      </w:r>
      <w:r w:rsidR="00636E2B" w:rsidRPr="00636E2B">
        <w:rPr>
          <w:rFonts w:eastAsia="MS Mincho" w:cs="Arial"/>
          <w:szCs w:val="24"/>
          <w:lang w:val="es-MX" w:eastAsia="es-ES"/>
        </w:rPr>
        <w:t>Laboratorio de Agrología, of the Centro Universitario de Ciencias Biológicas y Agropecuarias, Universidad de Guadalajara, following NOM-021 standards.</w:t>
      </w:r>
    </w:p>
    <w:tbl>
      <w:tblPr>
        <w:tblW w:w="10145" w:type="dxa"/>
        <w:tblInd w:w="-42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1189"/>
        <w:gridCol w:w="1176"/>
        <w:gridCol w:w="1176"/>
        <w:gridCol w:w="222"/>
        <w:gridCol w:w="1003"/>
        <w:gridCol w:w="1268"/>
        <w:gridCol w:w="1275"/>
      </w:tblGrid>
      <w:tr w:rsidR="00360834" w:rsidRPr="00360834" w14:paraId="13E42934" w14:textId="77777777" w:rsidTr="00BD5E31">
        <w:trPr>
          <w:trHeight w:val="300"/>
        </w:trPr>
        <w:tc>
          <w:tcPr>
            <w:tcW w:w="2836" w:type="dxa"/>
            <w:tcBorders>
              <w:bottom w:val="nil"/>
            </w:tcBorders>
            <w:shd w:val="clear" w:color="auto" w:fill="auto"/>
            <w:noWrap/>
          </w:tcPr>
          <w:p w14:paraId="26F15E06" w14:textId="77777777" w:rsidR="00360834" w:rsidRPr="00636E2B" w:rsidRDefault="00360834" w:rsidP="00636E2B">
            <w:pPr>
              <w:rPr>
                <w:rFonts w:eastAsia="Times New Roman" w:cs="Times New Roman"/>
                <w:kern w:val="0"/>
                <w:szCs w:val="24"/>
                <w:lang w:val="es-MX"/>
                <w14:ligatures w14:val="none"/>
              </w:rPr>
            </w:pPr>
          </w:p>
        </w:tc>
        <w:tc>
          <w:tcPr>
            <w:tcW w:w="354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86F545F" w14:textId="6284AD65" w:rsidR="00360834" w:rsidRPr="00360834" w:rsidRDefault="00360834" w:rsidP="00636E2B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Vaquerías</w:t>
            </w:r>
            <w:proofErr w:type="spellEnd"/>
          </w:p>
        </w:tc>
        <w:tc>
          <w:tcPr>
            <w:tcW w:w="222" w:type="dxa"/>
            <w:tcBorders>
              <w:bottom w:val="nil"/>
            </w:tcBorders>
          </w:tcPr>
          <w:p w14:paraId="57E0D6C7" w14:textId="77777777" w:rsidR="00360834" w:rsidRDefault="00360834" w:rsidP="00636E2B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354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161115E" w14:textId="0447F724" w:rsidR="00360834" w:rsidRPr="00360834" w:rsidRDefault="00360834" w:rsidP="00636E2B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Salitrillo</w:t>
            </w:r>
            <w:proofErr w:type="spellEnd"/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 xml:space="preserve"> de Chinampas</w:t>
            </w:r>
          </w:p>
        </w:tc>
      </w:tr>
      <w:tr w:rsidR="00BD5E31" w:rsidRPr="00360834" w14:paraId="11B82FD9" w14:textId="77777777" w:rsidTr="00BD5E31">
        <w:trPr>
          <w:trHeight w:val="300"/>
        </w:trPr>
        <w:tc>
          <w:tcPr>
            <w:tcW w:w="28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95816DF" w14:textId="77777777" w:rsidR="00BD5E31" w:rsidRPr="00360834" w:rsidRDefault="00BD5E31" w:rsidP="00BD5E31">
            <w:pPr>
              <w:rPr>
                <w:rFonts w:eastAsia="Times New Roman" w:cs="Times New Roman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3724300" w14:textId="54919DF1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Colorada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181369B" w14:textId="716502EF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Exclusion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518CFD2" w14:textId="42C321FE" w:rsidR="00BD5E31" w:rsidRPr="00360834" w:rsidRDefault="00333FA2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Ejido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</w:tcPr>
          <w:p w14:paraId="77C262F2" w14:textId="77777777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E97A44" w14:textId="679C71B0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Santoyo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044769" w14:textId="129AB3D7" w:rsidR="00BD5E31" w:rsidRPr="00360834" w:rsidRDefault="00333FA2" w:rsidP="00BD5E31">
            <w:pPr>
              <w:ind w:left="-112" w:right="-105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 xml:space="preserve">Jesús </w:t>
            </w:r>
            <w:r w:rsidR="00BD5E31"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W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23476A3" w14:textId="1EB5D55C" w:rsidR="00BD5E31" w:rsidRPr="00360834" w:rsidRDefault="00333FA2" w:rsidP="00BD5E31">
            <w:pPr>
              <w:tabs>
                <w:tab w:val="left" w:pos="1050"/>
              </w:tabs>
              <w:ind w:left="-111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 xml:space="preserve">Jesús </w:t>
            </w:r>
            <w:r w:rsidR="00BD5E31"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E</w:t>
            </w:r>
          </w:p>
        </w:tc>
      </w:tr>
      <w:tr w:rsidR="00BD5E31" w:rsidRPr="00360834" w14:paraId="46A808A4" w14:textId="77777777" w:rsidTr="00BD5E31">
        <w:trPr>
          <w:trHeight w:val="300"/>
        </w:trPr>
        <w:tc>
          <w:tcPr>
            <w:tcW w:w="283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44F4298" w14:textId="3C508D7B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Soil type</w:t>
            </w:r>
          </w:p>
        </w:tc>
        <w:tc>
          <w:tcPr>
            <w:tcW w:w="118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FBA7213" w14:textId="4B2E899A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Loam</w:t>
            </w:r>
          </w:p>
        </w:tc>
        <w:tc>
          <w:tcPr>
            <w:tcW w:w="11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EB706DC" w14:textId="5361BFAC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Loam</w:t>
            </w:r>
          </w:p>
        </w:tc>
        <w:tc>
          <w:tcPr>
            <w:tcW w:w="11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E8F1C74" w14:textId="7CDDE08C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Loam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</w:tcPr>
          <w:p w14:paraId="53439C21" w14:textId="77777777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3C97FEB" w14:textId="6301F75A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911F35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Loam</w:t>
            </w:r>
          </w:p>
        </w:tc>
        <w:tc>
          <w:tcPr>
            <w:tcW w:w="126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43D43B8" w14:textId="5D7B27C9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911F35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Loam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D5BD284" w14:textId="58B24008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911F35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Loam</w:t>
            </w:r>
          </w:p>
        </w:tc>
      </w:tr>
      <w:tr w:rsidR="00BD5E31" w:rsidRPr="00360834" w14:paraId="13C2E451" w14:textId="77777777" w:rsidTr="00BD5E31">
        <w:trPr>
          <w:trHeight w:val="300"/>
        </w:trPr>
        <w:tc>
          <w:tcPr>
            <w:tcW w:w="2836" w:type="dxa"/>
            <w:tcBorders>
              <w:top w:val="nil"/>
            </w:tcBorders>
            <w:shd w:val="clear" w:color="auto" w:fill="auto"/>
            <w:noWrap/>
            <w:hideMark/>
          </w:tcPr>
          <w:p w14:paraId="357FB1DB" w14:textId="4EDB6056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Sand (</w:t>
            </w: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%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)</w:t>
            </w:r>
          </w:p>
        </w:tc>
        <w:tc>
          <w:tcPr>
            <w:tcW w:w="1189" w:type="dxa"/>
            <w:tcBorders>
              <w:top w:val="nil"/>
            </w:tcBorders>
            <w:shd w:val="clear" w:color="auto" w:fill="auto"/>
            <w:noWrap/>
          </w:tcPr>
          <w:p w14:paraId="7ED6EBCF" w14:textId="68030472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46.36</w:t>
            </w:r>
          </w:p>
        </w:tc>
        <w:tc>
          <w:tcPr>
            <w:tcW w:w="1176" w:type="dxa"/>
            <w:tcBorders>
              <w:top w:val="nil"/>
            </w:tcBorders>
            <w:shd w:val="clear" w:color="auto" w:fill="auto"/>
            <w:noWrap/>
          </w:tcPr>
          <w:p w14:paraId="162153EC" w14:textId="56CE76E2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48.36</w:t>
            </w:r>
          </w:p>
        </w:tc>
        <w:tc>
          <w:tcPr>
            <w:tcW w:w="1176" w:type="dxa"/>
            <w:tcBorders>
              <w:top w:val="nil"/>
            </w:tcBorders>
            <w:shd w:val="clear" w:color="auto" w:fill="auto"/>
            <w:noWrap/>
          </w:tcPr>
          <w:p w14:paraId="179D319F" w14:textId="66FC5CA2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46.36</w:t>
            </w:r>
          </w:p>
        </w:tc>
        <w:tc>
          <w:tcPr>
            <w:tcW w:w="222" w:type="dxa"/>
            <w:tcBorders>
              <w:top w:val="nil"/>
            </w:tcBorders>
            <w:shd w:val="clear" w:color="auto" w:fill="auto"/>
          </w:tcPr>
          <w:p w14:paraId="74839128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tcBorders>
              <w:top w:val="nil"/>
            </w:tcBorders>
            <w:shd w:val="clear" w:color="auto" w:fill="auto"/>
            <w:noWrap/>
            <w:hideMark/>
          </w:tcPr>
          <w:p w14:paraId="04854CAC" w14:textId="775AE156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28.36</w:t>
            </w:r>
          </w:p>
        </w:tc>
        <w:tc>
          <w:tcPr>
            <w:tcW w:w="1268" w:type="dxa"/>
            <w:tcBorders>
              <w:top w:val="nil"/>
            </w:tcBorders>
            <w:shd w:val="clear" w:color="auto" w:fill="auto"/>
            <w:noWrap/>
            <w:hideMark/>
          </w:tcPr>
          <w:p w14:paraId="08DB26E6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46.36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hideMark/>
          </w:tcPr>
          <w:p w14:paraId="5A6FF2CF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38.36</w:t>
            </w:r>
          </w:p>
        </w:tc>
      </w:tr>
      <w:tr w:rsidR="00BD5E31" w:rsidRPr="00360834" w14:paraId="73BC621F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36BDA73B" w14:textId="6CA68C71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Silt (</w:t>
            </w: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%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)</w:t>
            </w:r>
          </w:p>
        </w:tc>
        <w:tc>
          <w:tcPr>
            <w:tcW w:w="1189" w:type="dxa"/>
            <w:shd w:val="clear" w:color="auto" w:fill="auto"/>
            <w:noWrap/>
          </w:tcPr>
          <w:p w14:paraId="24C557EE" w14:textId="49B3A46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41.64</w:t>
            </w:r>
          </w:p>
        </w:tc>
        <w:tc>
          <w:tcPr>
            <w:tcW w:w="1176" w:type="dxa"/>
            <w:shd w:val="clear" w:color="auto" w:fill="auto"/>
            <w:noWrap/>
          </w:tcPr>
          <w:p w14:paraId="41CB029A" w14:textId="0BB6D744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33.64</w:t>
            </w:r>
          </w:p>
        </w:tc>
        <w:tc>
          <w:tcPr>
            <w:tcW w:w="1176" w:type="dxa"/>
            <w:shd w:val="clear" w:color="auto" w:fill="auto"/>
            <w:noWrap/>
          </w:tcPr>
          <w:p w14:paraId="242FB02E" w14:textId="7A7AA3C4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35.64</w:t>
            </w:r>
          </w:p>
        </w:tc>
        <w:tc>
          <w:tcPr>
            <w:tcW w:w="222" w:type="dxa"/>
            <w:shd w:val="clear" w:color="auto" w:fill="auto"/>
          </w:tcPr>
          <w:p w14:paraId="0D962EA3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54868D35" w14:textId="7664A18A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47.64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48E40272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33.64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E3EA13C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37.64</w:t>
            </w:r>
          </w:p>
        </w:tc>
      </w:tr>
      <w:tr w:rsidR="00BD5E31" w:rsidRPr="00360834" w14:paraId="300687A0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1D0D2BAF" w14:textId="1EE96A6E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Clay</w:t>
            </w: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 xml:space="preserve"> 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(</w:t>
            </w: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%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)</w:t>
            </w:r>
          </w:p>
        </w:tc>
        <w:tc>
          <w:tcPr>
            <w:tcW w:w="1189" w:type="dxa"/>
            <w:shd w:val="clear" w:color="auto" w:fill="auto"/>
            <w:noWrap/>
          </w:tcPr>
          <w:p w14:paraId="1D51AC1F" w14:textId="006D0900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</w:tcPr>
          <w:p w14:paraId="6144E90B" w14:textId="71FEE870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</w:tcPr>
          <w:p w14:paraId="2BAD2549" w14:textId="4DE98C24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18</w:t>
            </w:r>
          </w:p>
        </w:tc>
        <w:tc>
          <w:tcPr>
            <w:tcW w:w="222" w:type="dxa"/>
            <w:shd w:val="clear" w:color="auto" w:fill="auto"/>
          </w:tcPr>
          <w:p w14:paraId="56022475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2C7C36A4" w14:textId="5587CE4C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24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3448F23E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D8204FE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24</w:t>
            </w:r>
          </w:p>
        </w:tc>
      </w:tr>
      <w:tr w:rsidR="00BD5E31" w:rsidRPr="00360834" w14:paraId="40A26595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058DC8A4" w14:textId="3E58B104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 xml:space="preserve">Organic matter </w:t>
            </w:r>
            <w:r w:rsidRPr="00B64FE2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(%)</w:t>
            </w:r>
          </w:p>
        </w:tc>
        <w:tc>
          <w:tcPr>
            <w:tcW w:w="1189" w:type="dxa"/>
            <w:shd w:val="clear" w:color="auto" w:fill="auto"/>
            <w:noWrap/>
          </w:tcPr>
          <w:p w14:paraId="2B56E1F1" w14:textId="5B280DAB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1.33</w:t>
            </w:r>
          </w:p>
        </w:tc>
        <w:tc>
          <w:tcPr>
            <w:tcW w:w="1176" w:type="dxa"/>
            <w:shd w:val="clear" w:color="auto" w:fill="auto"/>
            <w:noWrap/>
          </w:tcPr>
          <w:p w14:paraId="3F26B464" w14:textId="2AA13D9A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2.91</w:t>
            </w:r>
          </w:p>
        </w:tc>
        <w:tc>
          <w:tcPr>
            <w:tcW w:w="1176" w:type="dxa"/>
            <w:shd w:val="clear" w:color="auto" w:fill="auto"/>
            <w:noWrap/>
          </w:tcPr>
          <w:p w14:paraId="4AE33200" w14:textId="13B21753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1.33</w:t>
            </w:r>
          </w:p>
        </w:tc>
        <w:tc>
          <w:tcPr>
            <w:tcW w:w="222" w:type="dxa"/>
            <w:shd w:val="clear" w:color="auto" w:fill="auto"/>
          </w:tcPr>
          <w:p w14:paraId="700E9E58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09020365" w14:textId="2B3D7718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2.85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2D48E18E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3.58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001D056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2.12</w:t>
            </w:r>
          </w:p>
        </w:tc>
      </w:tr>
      <w:tr w:rsidR="00BD5E31" w:rsidRPr="00360834" w14:paraId="7B1D7E85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311FE603" w14:textId="3F2C1847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A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 xml:space="preserve">vailable water </w:t>
            </w:r>
            <w:r w:rsidRPr="00B64FE2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(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%</w:t>
            </w:r>
            <w:r w:rsidRPr="00B64FE2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)</w:t>
            </w:r>
          </w:p>
        </w:tc>
        <w:tc>
          <w:tcPr>
            <w:tcW w:w="1189" w:type="dxa"/>
            <w:shd w:val="clear" w:color="auto" w:fill="auto"/>
            <w:noWrap/>
          </w:tcPr>
          <w:p w14:paraId="2FC7D59C" w14:textId="06C506AE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</w:tcPr>
          <w:p w14:paraId="205A9751" w14:textId="4F9DEA7F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</w:tcPr>
          <w:p w14:paraId="4E6BC981" w14:textId="32358140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18</w:t>
            </w:r>
          </w:p>
        </w:tc>
        <w:tc>
          <w:tcPr>
            <w:tcW w:w="222" w:type="dxa"/>
            <w:shd w:val="clear" w:color="auto" w:fill="auto"/>
          </w:tcPr>
          <w:p w14:paraId="7E586D6B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181E33DB" w14:textId="7BDD92DF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23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59B811CD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19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58FDCFD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21</w:t>
            </w:r>
          </w:p>
        </w:tc>
      </w:tr>
      <w:tr w:rsidR="00BD5E31" w:rsidRPr="00360834" w14:paraId="366B4B28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358B9F64" w14:textId="77777777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pH</w:t>
            </w:r>
          </w:p>
        </w:tc>
        <w:tc>
          <w:tcPr>
            <w:tcW w:w="1189" w:type="dxa"/>
            <w:shd w:val="clear" w:color="auto" w:fill="auto"/>
            <w:noWrap/>
          </w:tcPr>
          <w:p w14:paraId="486E8888" w14:textId="7839E732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7.23</w:t>
            </w:r>
          </w:p>
        </w:tc>
        <w:tc>
          <w:tcPr>
            <w:tcW w:w="1176" w:type="dxa"/>
            <w:shd w:val="clear" w:color="auto" w:fill="auto"/>
            <w:noWrap/>
          </w:tcPr>
          <w:p w14:paraId="5378B501" w14:textId="606759EE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6.58</w:t>
            </w:r>
          </w:p>
        </w:tc>
        <w:tc>
          <w:tcPr>
            <w:tcW w:w="1176" w:type="dxa"/>
            <w:shd w:val="clear" w:color="auto" w:fill="auto"/>
            <w:noWrap/>
          </w:tcPr>
          <w:p w14:paraId="58C4BAE8" w14:textId="49AC53A2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7.08</w:t>
            </w:r>
          </w:p>
        </w:tc>
        <w:tc>
          <w:tcPr>
            <w:tcW w:w="222" w:type="dxa"/>
            <w:shd w:val="clear" w:color="auto" w:fill="auto"/>
          </w:tcPr>
          <w:p w14:paraId="12430B61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0E43446E" w14:textId="216A9E2E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6.27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45A4E3E3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6.45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1C75095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6.34</w:t>
            </w:r>
          </w:p>
        </w:tc>
      </w:tr>
      <w:tr w:rsidR="00BD5E31" w:rsidRPr="00360834" w14:paraId="76DBF9CF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4D2F0E01" w14:textId="64C9F350" w:rsidR="00BD5E31" w:rsidRPr="00B64FE2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s-MX"/>
                <w14:ligatures w14:val="none"/>
              </w:rPr>
            </w:pPr>
            <w:r w:rsidRPr="00B64FE2">
              <w:rPr>
                <w:rFonts w:eastAsia="Times New Roman" w:cs="Times New Roman"/>
                <w:color w:val="000000"/>
                <w:kern w:val="0"/>
                <w:szCs w:val="24"/>
                <w:lang w:val="es-MX"/>
                <w14:ligatures w14:val="none"/>
              </w:rPr>
              <w:t>Conductivity (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s-MX"/>
                <w14:ligatures w14:val="none"/>
              </w:rPr>
              <w:t>CE dS m</w:t>
            </w:r>
            <w:r w:rsidRPr="00B64FE2">
              <w:rPr>
                <w:rFonts w:eastAsia="Times New Roman" w:cs="Times New Roman"/>
                <w:color w:val="000000"/>
                <w:kern w:val="0"/>
                <w:szCs w:val="24"/>
                <w:vertAlign w:val="superscript"/>
                <w:lang w:val="es-MX"/>
                <w14:ligatures w14:val="none"/>
              </w:rPr>
              <w:t>-1</w:t>
            </w:r>
            <w:r w:rsidRPr="00B64FE2">
              <w:rPr>
                <w:rFonts w:eastAsia="Times New Roman" w:cs="Times New Roman"/>
                <w:color w:val="000000"/>
                <w:kern w:val="0"/>
                <w:szCs w:val="24"/>
                <w:lang w:val="es-MX"/>
                <w14:ligatures w14:val="none"/>
              </w:rPr>
              <w:t>)</w:t>
            </w:r>
          </w:p>
        </w:tc>
        <w:tc>
          <w:tcPr>
            <w:tcW w:w="1189" w:type="dxa"/>
            <w:shd w:val="clear" w:color="auto" w:fill="auto"/>
            <w:noWrap/>
          </w:tcPr>
          <w:p w14:paraId="2139195A" w14:textId="77F1E789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0.18</w:t>
            </w:r>
          </w:p>
        </w:tc>
        <w:tc>
          <w:tcPr>
            <w:tcW w:w="1176" w:type="dxa"/>
            <w:shd w:val="clear" w:color="auto" w:fill="auto"/>
            <w:noWrap/>
          </w:tcPr>
          <w:p w14:paraId="268E5522" w14:textId="164C5813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0.07</w:t>
            </w:r>
          </w:p>
        </w:tc>
        <w:tc>
          <w:tcPr>
            <w:tcW w:w="1176" w:type="dxa"/>
            <w:shd w:val="clear" w:color="auto" w:fill="auto"/>
            <w:noWrap/>
          </w:tcPr>
          <w:p w14:paraId="3D64BF1C" w14:textId="73115074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0.05</w:t>
            </w:r>
          </w:p>
        </w:tc>
        <w:tc>
          <w:tcPr>
            <w:tcW w:w="222" w:type="dxa"/>
            <w:shd w:val="clear" w:color="auto" w:fill="auto"/>
          </w:tcPr>
          <w:p w14:paraId="08505D52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5D047321" w14:textId="31183259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0.07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0EC1B0A7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0.06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7A2AD37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0.24</w:t>
            </w:r>
          </w:p>
        </w:tc>
      </w:tr>
      <w:tr w:rsidR="00BD5E31" w:rsidRPr="00360834" w14:paraId="579F691F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113748B4" w14:textId="4E59F438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Nitric nitrogen (ppm)</w:t>
            </w:r>
          </w:p>
        </w:tc>
        <w:tc>
          <w:tcPr>
            <w:tcW w:w="1189" w:type="dxa"/>
            <w:shd w:val="clear" w:color="auto" w:fill="auto"/>
            <w:noWrap/>
          </w:tcPr>
          <w:p w14:paraId="10ECD099" w14:textId="09DB9A8F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2.057</w:t>
            </w:r>
          </w:p>
        </w:tc>
        <w:tc>
          <w:tcPr>
            <w:tcW w:w="1176" w:type="dxa"/>
            <w:shd w:val="clear" w:color="auto" w:fill="auto"/>
            <w:noWrap/>
          </w:tcPr>
          <w:p w14:paraId="680B41B1" w14:textId="48C528A1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2.057</w:t>
            </w:r>
          </w:p>
        </w:tc>
        <w:tc>
          <w:tcPr>
            <w:tcW w:w="1176" w:type="dxa"/>
            <w:shd w:val="clear" w:color="auto" w:fill="auto"/>
            <w:noWrap/>
          </w:tcPr>
          <w:p w14:paraId="12E4016A" w14:textId="7A4873D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2.057</w:t>
            </w:r>
          </w:p>
        </w:tc>
        <w:tc>
          <w:tcPr>
            <w:tcW w:w="222" w:type="dxa"/>
            <w:shd w:val="clear" w:color="auto" w:fill="auto"/>
          </w:tcPr>
          <w:p w14:paraId="21324D9B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5016F861" w14:textId="46ED85C9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4.15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1C4375E9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2.057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30F28DC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2.057</w:t>
            </w:r>
          </w:p>
        </w:tc>
      </w:tr>
      <w:tr w:rsidR="00BD5E31" w:rsidRPr="00360834" w14:paraId="3F7439F9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1990A501" w14:textId="72CEE147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Ammoniac nitrogen</w:t>
            </w: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 xml:space="preserve"> 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(ppm)</w:t>
            </w:r>
          </w:p>
        </w:tc>
        <w:tc>
          <w:tcPr>
            <w:tcW w:w="1189" w:type="dxa"/>
            <w:shd w:val="clear" w:color="auto" w:fill="auto"/>
            <w:noWrap/>
          </w:tcPr>
          <w:p w14:paraId="5D16C990" w14:textId="4EB489AB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</w:tcPr>
          <w:p w14:paraId="4E3F8DFA" w14:textId="7F125583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</w:tcPr>
          <w:p w14:paraId="7736828A" w14:textId="4890E921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12</w:t>
            </w:r>
          </w:p>
        </w:tc>
        <w:tc>
          <w:tcPr>
            <w:tcW w:w="222" w:type="dxa"/>
            <w:shd w:val="clear" w:color="auto" w:fill="auto"/>
          </w:tcPr>
          <w:p w14:paraId="77BCA523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013AD65B" w14:textId="21D80821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12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493E1C07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12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EC61082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12</w:t>
            </w:r>
          </w:p>
        </w:tc>
      </w:tr>
      <w:tr w:rsidR="00BD5E31" w:rsidRPr="00360834" w14:paraId="6AA3378E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68E0CAEA" w14:textId="364346C7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Phosphorus</w:t>
            </w: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 xml:space="preserve"> 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(ppm)</w:t>
            </w:r>
          </w:p>
        </w:tc>
        <w:tc>
          <w:tcPr>
            <w:tcW w:w="1189" w:type="dxa"/>
            <w:shd w:val="clear" w:color="auto" w:fill="auto"/>
            <w:noWrap/>
          </w:tcPr>
          <w:p w14:paraId="12D55B76" w14:textId="7D676E1C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25</w:t>
            </w:r>
          </w:p>
        </w:tc>
        <w:tc>
          <w:tcPr>
            <w:tcW w:w="1176" w:type="dxa"/>
            <w:shd w:val="clear" w:color="auto" w:fill="auto"/>
            <w:noWrap/>
          </w:tcPr>
          <w:p w14:paraId="1E22794A" w14:textId="03F81B31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50</w:t>
            </w:r>
          </w:p>
        </w:tc>
        <w:tc>
          <w:tcPr>
            <w:tcW w:w="1176" w:type="dxa"/>
            <w:shd w:val="clear" w:color="auto" w:fill="auto"/>
            <w:noWrap/>
          </w:tcPr>
          <w:p w14:paraId="2B93C0EF" w14:textId="7A4C71B9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25</w:t>
            </w:r>
          </w:p>
        </w:tc>
        <w:tc>
          <w:tcPr>
            <w:tcW w:w="222" w:type="dxa"/>
            <w:shd w:val="clear" w:color="auto" w:fill="auto"/>
          </w:tcPr>
          <w:p w14:paraId="0B042FE9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5E5D5B60" w14:textId="1B18370A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25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3E8767D0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25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BA66CA7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50</w:t>
            </w:r>
          </w:p>
        </w:tc>
      </w:tr>
      <w:tr w:rsidR="00BD5E31" w:rsidRPr="00360834" w14:paraId="20DF6F33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12972A37" w14:textId="2D3CCB7B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Potas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s</w:t>
            </w: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i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um</w:t>
            </w: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 xml:space="preserve"> 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(ppm)</w:t>
            </w:r>
          </w:p>
        </w:tc>
        <w:tc>
          <w:tcPr>
            <w:tcW w:w="1189" w:type="dxa"/>
            <w:shd w:val="clear" w:color="auto" w:fill="auto"/>
            <w:noWrap/>
          </w:tcPr>
          <w:p w14:paraId="4C3B3B79" w14:textId="6037D362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250</w:t>
            </w:r>
          </w:p>
        </w:tc>
        <w:tc>
          <w:tcPr>
            <w:tcW w:w="1176" w:type="dxa"/>
            <w:shd w:val="clear" w:color="auto" w:fill="auto"/>
            <w:noWrap/>
          </w:tcPr>
          <w:p w14:paraId="17657357" w14:textId="58B5335D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250</w:t>
            </w:r>
          </w:p>
        </w:tc>
        <w:tc>
          <w:tcPr>
            <w:tcW w:w="1176" w:type="dxa"/>
            <w:shd w:val="clear" w:color="auto" w:fill="auto"/>
            <w:noWrap/>
          </w:tcPr>
          <w:p w14:paraId="2A06970A" w14:textId="61B3C522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250</w:t>
            </w:r>
          </w:p>
        </w:tc>
        <w:tc>
          <w:tcPr>
            <w:tcW w:w="222" w:type="dxa"/>
            <w:shd w:val="clear" w:color="auto" w:fill="auto"/>
          </w:tcPr>
          <w:p w14:paraId="5BA55A3C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59DD2A94" w14:textId="3AAEB6BE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250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14B768B4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250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B387B4F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250</w:t>
            </w:r>
          </w:p>
        </w:tc>
      </w:tr>
      <w:tr w:rsidR="00BD5E31" w:rsidRPr="00360834" w14:paraId="63F9A5C6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36B9C7C7" w14:textId="55489654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Calci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um</w:t>
            </w: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 xml:space="preserve"> 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(ppm)</w:t>
            </w:r>
          </w:p>
        </w:tc>
        <w:tc>
          <w:tcPr>
            <w:tcW w:w="1189" w:type="dxa"/>
            <w:shd w:val="clear" w:color="auto" w:fill="auto"/>
            <w:noWrap/>
          </w:tcPr>
          <w:p w14:paraId="1031E561" w14:textId="3A804BAE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500</w:t>
            </w:r>
          </w:p>
        </w:tc>
        <w:tc>
          <w:tcPr>
            <w:tcW w:w="1176" w:type="dxa"/>
            <w:shd w:val="clear" w:color="auto" w:fill="auto"/>
            <w:noWrap/>
          </w:tcPr>
          <w:p w14:paraId="653963AC" w14:textId="66E42455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900</w:t>
            </w:r>
          </w:p>
        </w:tc>
        <w:tc>
          <w:tcPr>
            <w:tcW w:w="1176" w:type="dxa"/>
            <w:shd w:val="clear" w:color="auto" w:fill="auto"/>
            <w:noWrap/>
          </w:tcPr>
          <w:p w14:paraId="65B1A87B" w14:textId="489E9E2A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900</w:t>
            </w:r>
          </w:p>
        </w:tc>
        <w:tc>
          <w:tcPr>
            <w:tcW w:w="222" w:type="dxa"/>
            <w:shd w:val="clear" w:color="auto" w:fill="auto"/>
          </w:tcPr>
          <w:p w14:paraId="5DDF6869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6B995F35" w14:textId="71838703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1600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75E65D00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1600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18AC6CF" w14:textId="77777777" w:rsidR="00BD5E31" w:rsidRPr="00294A73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294A73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1600</w:t>
            </w:r>
          </w:p>
        </w:tc>
      </w:tr>
      <w:tr w:rsidR="00BD5E31" w:rsidRPr="00360834" w14:paraId="7BDF238F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7B598E11" w14:textId="31401A4D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Magnesi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um (ppm)</w:t>
            </w:r>
          </w:p>
        </w:tc>
        <w:tc>
          <w:tcPr>
            <w:tcW w:w="1189" w:type="dxa"/>
            <w:shd w:val="clear" w:color="auto" w:fill="auto"/>
            <w:noWrap/>
          </w:tcPr>
          <w:p w14:paraId="35AC2D05" w14:textId="5952ADB7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50</w:t>
            </w:r>
          </w:p>
        </w:tc>
        <w:tc>
          <w:tcPr>
            <w:tcW w:w="1176" w:type="dxa"/>
            <w:shd w:val="clear" w:color="auto" w:fill="auto"/>
            <w:noWrap/>
          </w:tcPr>
          <w:p w14:paraId="2947E29F" w14:textId="53DF2157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50</w:t>
            </w:r>
          </w:p>
        </w:tc>
        <w:tc>
          <w:tcPr>
            <w:tcW w:w="1176" w:type="dxa"/>
            <w:shd w:val="clear" w:color="auto" w:fill="auto"/>
            <w:noWrap/>
          </w:tcPr>
          <w:p w14:paraId="45CDC461" w14:textId="082691EB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50</w:t>
            </w:r>
          </w:p>
        </w:tc>
        <w:tc>
          <w:tcPr>
            <w:tcW w:w="222" w:type="dxa"/>
          </w:tcPr>
          <w:p w14:paraId="73332C8E" w14:textId="77777777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01F3962F" w14:textId="5EB57AC1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50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78D52D7C" w14:textId="77777777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53EF8E5" w14:textId="77777777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50</w:t>
            </w:r>
          </w:p>
        </w:tc>
      </w:tr>
      <w:tr w:rsidR="00BD5E31" w:rsidRPr="00360834" w14:paraId="798B29D3" w14:textId="77777777" w:rsidTr="00BD5E31">
        <w:trPr>
          <w:trHeight w:val="300"/>
        </w:trPr>
        <w:tc>
          <w:tcPr>
            <w:tcW w:w="2836" w:type="dxa"/>
            <w:shd w:val="clear" w:color="auto" w:fill="auto"/>
            <w:noWrap/>
            <w:hideMark/>
          </w:tcPr>
          <w:p w14:paraId="3A6411E5" w14:textId="00B65B6E" w:rsidR="00BD5E31" w:rsidRPr="00360834" w:rsidRDefault="00BD5E31" w:rsidP="00BD5E31">
            <w:pP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Manganes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e</w:t>
            </w: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 xml:space="preserve"> 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(ppm)</w:t>
            </w:r>
          </w:p>
        </w:tc>
        <w:tc>
          <w:tcPr>
            <w:tcW w:w="1189" w:type="dxa"/>
            <w:shd w:val="clear" w:color="auto" w:fill="auto"/>
            <w:noWrap/>
          </w:tcPr>
          <w:p w14:paraId="2C0F5C3A" w14:textId="320EFAF8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</w:tcPr>
          <w:p w14:paraId="6451F555" w14:textId="03BED94F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</w:tcPr>
          <w:p w14:paraId="373DBD08" w14:textId="4AB8A3FC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</w:t>
            </w:r>
          </w:p>
        </w:tc>
        <w:tc>
          <w:tcPr>
            <w:tcW w:w="222" w:type="dxa"/>
          </w:tcPr>
          <w:p w14:paraId="1A513F76" w14:textId="77777777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</w:p>
        </w:tc>
        <w:tc>
          <w:tcPr>
            <w:tcW w:w="1003" w:type="dxa"/>
            <w:shd w:val="clear" w:color="auto" w:fill="auto"/>
            <w:noWrap/>
            <w:hideMark/>
          </w:tcPr>
          <w:p w14:paraId="5689BF1C" w14:textId="0D4139C0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</w:t>
            </w:r>
          </w:p>
        </w:tc>
        <w:tc>
          <w:tcPr>
            <w:tcW w:w="1268" w:type="dxa"/>
            <w:shd w:val="clear" w:color="auto" w:fill="auto"/>
            <w:noWrap/>
            <w:hideMark/>
          </w:tcPr>
          <w:p w14:paraId="7D7581E4" w14:textId="77777777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004F72D" w14:textId="77777777" w:rsidR="00BD5E31" w:rsidRPr="00360834" w:rsidRDefault="00BD5E31" w:rsidP="00BD5E31">
            <w:pPr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360834">
              <w:rPr>
                <w:rFonts w:eastAsia="Times New Roman" w:cs="Times New Roman"/>
                <w:color w:val="000000"/>
                <w:kern w:val="0"/>
                <w:szCs w:val="24"/>
                <w:lang w:val="en-US"/>
                <w14:ligatures w14:val="none"/>
              </w:rPr>
              <w:t>5</w:t>
            </w:r>
          </w:p>
        </w:tc>
      </w:tr>
    </w:tbl>
    <w:p w14:paraId="5729D868" w14:textId="77777777" w:rsidR="0027037D" w:rsidRDefault="0027037D" w:rsidP="00636E2B">
      <w:pPr>
        <w:rPr>
          <w:rFonts w:cs="Times New Roman"/>
          <w:szCs w:val="24"/>
        </w:rPr>
      </w:pPr>
    </w:p>
    <w:p w14:paraId="001F973A" w14:textId="67B99BF6" w:rsidR="00ED45A7" w:rsidRDefault="00ED45A7" w:rsidP="00636E2B">
      <w:pPr>
        <w:rPr>
          <w:rFonts w:cs="Times New Roman"/>
          <w:szCs w:val="24"/>
          <w:lang w:val="en-US"/>
        </w:rPr>
      </w:pPr>
    </w:p>
    <w:p w14:paraId="2E9FFE0F" w14:textId="4AE24BBB" w:rsidR="008222E2" w:rsidRDefault="008222E2">
      <w:p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br w:type="page"/>
      </w:r>
    </w:p>
    <w:p w14:paraId="5E570A83" w14:textId="53885D48" w:rsidR="008222E2" w:rsidRDefault="008222E2" w:rsidP="008222E2">
      <w:pPr>
        <w:ind w:hanging="284"/>
        <w:rPr>
          <w:rFonts w:cs="Times New Roman"/>
          <w:lang w:val="en-US"/>
        </w:rPr>
      </w:pPr>
      <w:r w:rsidRPr="00683F92">
        <w:rPr>
          <w:rFonts w:cs="Times New Roman"/>
          <w:b/>
          <w:bCs/>
          <w:lang w:val="en-US"/>
        </w:rPr>
        <w:lastRenderedPageBreak/>
        <w:t xml:space="preserve">Table S3. </w:t>
      </w:r>
      <w:r>
        <w:rPr>
          <w:rFonts w:cs="Times New Roman"/>
          <w:lang w:val="en-US"/>
        </w:rPr>
        <w:t xml:space="preserve">F and </w:t>
      </w:r>
      <w:r>
        <w:rPr>
          <w:rFonts w:cs="Times New Roman"/>
          <w:i/>
          <w:iCs/>
          <w:lang w:val="en-US"/>
        </w:rPr>
        <w:t>p</w:t>
      </w:r>
      <w:r>
        <w:rPr>
          <w:rFonts w:cs="Times New Roman"/>
          <w:lang w:val="en-US"/>
        </w:rPr>
        <w:t xml:space="preserve"> values of two-way analysis of variance assessing ground cover categories across six grassland study plots in the southern region of Mexico´s central plateau.</w:t>
      </w:r>
    </w:p>
    <w:tbl>
      <w:tblPr>
        <w:tblW w:w="9617" w:type="dxa"/>
        <w:tblInd w:w="-426" w:type="dxa"/>
        <w:tblBorders>
          <w:top w:val="single" w:sz="4" w:space="0" w:color="auto"/>
          <w:bottom w:val="single" w:sz="4" w:space="0" w:color="auto"/>
        </w:tblBorders>
        <w:tblLook w:val="0600" w:firstRow="0" w:lastRow="0" w:firstColumn="0" w:lastColumn="0" w:noHBand="1" w:noVBand="1"/>
      </w:tblPr>
      <w:tblGrid>
        <w:gridCol w:w="1860"/>
        <w:gridCol w:w="1200"/>
        <w:gridCol w:w="1200"/>
        <w:gridCol w:w="277"/>
        <w:gridCol w:w="1200"/>
        <w:gridCol w:w="1200"/>
        <w:gridCol w:w="280"/>
        <w:gridCol w:w="1200"/>
        <w:gridCol w:w="1200"/>
      </w:tblGrid>
      <w:tr w:rsidR="008222E2" w14:paraId="21D153BB" w14:textId="77777777" w:rsidTr="00EF1647">
        <w:trPr>
          <w:trHeight w:val="300"/>
        </w:trPr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C3B231F" w14:textId="77777777" w:rsidR="008222E2" w:rsidRDefault="008222E2" w:rsidP="00EF1647">
            <w:r>
              <w:t>Cover category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3BF4CCF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Intercept (</w:t>
            </w:r>
            <w:proofErr w:type="spellStart"/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d.f.</w:t>
            </w:r>
            <w:proofErr w:type="spellEnd"/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 xml:space="preserve"> = 1&lt;)</w:t>
            </w: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CF24DEF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6A48E28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Study plot (</w:t>
            </w:r>
            <w:proofErr w:type="spellStart"/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d.f.</w:t>
            </w:r>
            <w:proofErr w:type="spellEnd"/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 xml:space="preserve"> = 5)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1EE878C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D2D8BB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Month (</w:t>
            </w:r>
            <w:proofErr w:type="spellStart"/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d.f.</w:t>
            </w:r>
            <w:proofErr w:type="spellEnd"/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 xml:space="preserve"> = 4)</w:t>
            </w:r>
          </w:p>
        </w:tc>
      </w:tr>
      <w:tr w:rsidR="008222E2" w14:paraId="289C3B11" w14:textId="77777777" w:rsidTr="00EF1647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85DF95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DF4F3E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EFB797" w14:textId="77777777" w:rsidR="008222E2" w:rsidRDefault="008222E2" w:rsidP="00EF1647">
            <w:pPr>
              <w:jc w:val="center"/>
              <w:rPr>
                <w:rFonts w:eastAsia="Times New Roman" w:cs="Times New Roman"/>
                <w:i/>
                <w:iCs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i/>
                <w:iCs/>
                <w:color w:val="000000"/>
                <w:kern w:val="0"/>
                <w:lang w:val="en-US"/>
                <w14:ligatures w14:val="none"/>
              </w:rPr>
              <w:t>p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63134A" w14:textId="77777777" w:rsidR="008222E2" w:rsidRDefault="008222E2" w:rsidP="00EF1647">
            <w:pPr>
              <w:rPr>
                <w:rFonts w:eastAsia="Times New Roman" w:cs="Times New Roman"/>
                <w:i/>
                <w:iCs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FE7EC66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F650242" w14:textId="77777777" w:rsidR="008222E2" w:rsidRDefault="008222E2" w:rsidP="00EF1647">
            <w:pPr>
              <w:jc w:val="center"/>
              <w:rPr>
                <w:rFonts w:eastAsia="Times New Roman" w:cs="Times New Roman"/>
                <w:i/>
                <w:iCs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i/>
                <w:iCs/>
                <w:color w:val="000000"/>
                <w:kern w:val="0"/>
                <w:lang w:val="en-US"/>
                <w14:ligatures w14:val="none"/>
              </w:rPr>
              <w:t>p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1148BE5" w14:textId="77777777" w:rsidR="008222E2" w:rsidRDefault="008222E2" w:rsidP="00EF1647">
            <w:pPr>
              <w:rPr>
                <w:rFonts w:eastAsia="Times New Roman" w:cs="Times New Roman"/>
                <w:i/>
                <w:iCs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47BC03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704A78B" w14:textId="77777777" w:rsidR="008222E2" w:rsidRDefault="008222E2" w:rsidP="00EF1647">
            <w:pPr>
              <w:jc w:val="center"/>
              <w:rPr>
                <w:rFonts w:eastAsia="Times New Roman" w:cs="Times New Roman"/>
                <w:i/>
                <w:iCs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i/>
                <w:iCs/>
                <w:color w:val="000000"/>
                <w:kern w:val="0"/>
                <w:lang w:val="en-US"/>
                <w14:ligatures w14:val="none"/>
              </w:rPr>
              <w:t>p</w:t>
            </w:r>
          </w:p>
        </w:tc>
      </w:tr>
      <w:tr w:rsidR="008222E2" w14:paraId="15981AA2" w14:textId="77777777" w:rsidTr="00EF1647">
        <w:trPr>
          <w:trHeight w:val="300"/>
        </w:trPr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C92BE2A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Grama grasses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4961391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1334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C79985D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FD6F6D6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4C83B6C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45.9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09C633E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A337E6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A982686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A0ADD2F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2.2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DD4539A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0.10</w:t>
            </w:r>
          </w:p>
        </w:tc>
      </w:tr>
      <w:tr w:rsidR="008222E2" w14:paraId="0BBBD1C3" w14:textId="77777777" w:rsidTr="00EF1647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426A9C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Three awns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00872A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487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E1B58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5E05F2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7BC494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3131CA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32.1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4FEBEC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A337E6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1A98E6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87310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7.5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131FE8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</w:tr>
      <w:tr w:rsidR="008222E2" w14:paraId="72ACC74A" w14:textId="77777777" w:rsidTr="00EF1647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6AEE72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Muhlies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A65A2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772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299FA4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5E05F2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DE1B5D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CC8EE3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293.8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2549D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A337E6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4BCB7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87C5D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1.3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17EB5B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0.30</w:t>
            </w:r>
          </w:p>
        </w:tc>
      </w:tr>
      <w:tr w:rsidR="008222E2" w14:paraId="71091748" w14:textId="77777777" w:rsidTr="00EF1647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65BCA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Other grasses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DC429B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3EF34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5E05F2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2C6EE4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A6E1DE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1.7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33CE9A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0.19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9B254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B05D4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4.1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B4A2B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0.01</w:t>
            </w:r>
          </w:p>
        </w:tc>
      </w:tr>
      <w:tr w:rsidR="008222E2" w14:paraId="0D32242B" w14:textId="77777777" w:rsidTr="00EF1647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F16D4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All grasses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AB6543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2692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586F31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5E05F2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AE78F3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2ED6C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39.1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B3EB2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161F9E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E1132C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A95707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10.3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7C6B6E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3971FC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</w:tr>
      <w:tr w:rsidR="008222E2" w14:paraId="548A5A8E" w14:textId="77777777" w:rsidTr="00EF1647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24ADB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Non-grass herbs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1E871B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303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31DE98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5E05F2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52126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55D90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22.1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231DFA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161F9E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1D04C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0AA3C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9.6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EF833B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3971FC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</w:tr>
      <w:tr w:rsidR="008222E2" w14:paraId="1C76370C" w14:textId="77777777" w:rsidTr="00EF1647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0D78B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Mulch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19E728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330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C5C672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5E05F2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5ABFE1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00AFC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5.5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321CC4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161F9E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868662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DE4F1F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12.4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E12DC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3971FC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</w:tr>
      <w:tr w:rsidR="008222E2" w14:paraId="0C792E1A" w14:textId="77777777" w:rsidTr="00EF1647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2A98E1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Bare ground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337E18E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3297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D4DB21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5E05F2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DE752F5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667644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463.2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BD3F2E3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161F9E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D199C53" w14:textId="77777777" w:rsidR="008222E2" w:rsidRDefault="008222E2" w:rsidP="00EF1647">
            <w:pP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8ED5EC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9.6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4B19A4B" w14:textId="77777777" w:rsidR="008222E2" w:rsidRDefault="008222E2" w:rsidP="00EF1647">
            <w:pPr>
              <w:jc w:val="center"/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3971FC">
              <w:rPr>
                <w:rFonts w:eastAsia="Times New Roman" w:cs="Times New Roman"/>
                <w:color w:val="000000"/>
                <w:kern w:val="0"/>
                <w:lang w:val="en-US"/>
                <w14:ligatures w14:val="none"/>
              </w:rPr>
              <w:t>&lt;0.01</w:t>
            </w:r>
          </w:p>
        </w:tc>
      </w:tr>
    </w:tbl>
    <w:p w14:paraId="1FEA62C8" w14:textId="77777777" w:rsidR="008222E2" w:rsidRDefault="008222E2" w:rsidP="008222E2"/>
    <w:p w14:paraId="66802D4F" w14:textId="77777777" w:rsidR="008222E2" w:rsidRPr="00ED45A7" w:rsidRDefault="008222E2" w:rsidP="00636E2B">
      <w:pPr>
        <w:rPr>
          <w:rFonts w:cs="Times New Roman"/>
          <w:szCs w:val="24"/>
          <w:lang w:val="en-US"/>
        </w:rPr>
      </w:pPr>
    </w:p>
    <w:sectPr w:rsidR="008222E2" w:rsidRPr="00ED45A7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321D6" w14:textId="77777777" w:rsidR="00366327" w:rsidRDefault="00366327" w:rsidP="00927652">
      <w:pPr>
        <w:spacing w:line="240" w:lineRule="auto"/>
      </w:pPr>
      <w:r>
        <w:separator/>
      </w:r>
    </w:p>
  </w:endnote>
  <w:endnote w:type="continuationSeparator" w:id="0">
    <w:p w14:paraId="211D9C5C" w14:textId="77777777" w:rsidR="00366327" w:rsidRDefault="00366327" w:rsidP="009276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3D722" w14:textId="77777777" w:rsidR="00366327" w:rsidRDefault="00366327" w:rsidP="00927652">
      <w:pPr>
        <w:spacing w:line="240" w:lineRule="auto"/>
      </w:pPr>
      <w:r>
        <w:separator/>
      </w:r>
    </w:p>
  </w:footnote>
  <w:footnote w:type="continuationSeparator" w:id="0">
    <w:p w14:paraId="62D3CDAA" w14:textId="77777777" w:rsidR="00366327" w:rsidRDefault="00366327" w:rsidP="009276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4EB1D" w14:textId="7615EB91" w:rsidR="00927652" w:rsidRPr="00927652" w:rsidRDefault="003E113D">
    <w:pPr>
      <w:pStyle w:val="Header"/>
      <w:rPr>
        <w:lang w:val="es-ES"/>
      </w:rPr>
    </w:pPr>
    <w:proofErr w:type="spellStart"/>
    <w:r w:rsidRPr="003E113D">
      <w:rPr>
        <w:i/>
        <w:iCs/>
        <w:lang w:val="es-ES"/>
      </w:rPr>
      <w:t>Botanical</w:t>
    </w:r>
    <w:proofErr w:type="spellEnd"/>
    <w:r w:rsidRPr="003E113D">
      <w:rPr>
        <w:i/>
        <w:iCs/>
        <w:lang w:val="es-ES"/>
      </w:rPr>
      <w:t xml:space="preserve"> </w:t>
    </w:r>
    <w:proofErr w:type="spellStart"/>
    <w:r w:rsidRPr="003E113D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https://doi.org/10.17129/botsci.3586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834"/>
    <w:rsid w:val="000047AB"/>
    <w:rsid w:val="0003287E"/>
    <w:rsid w:val="00033869"/>
    <w:rsid w:val="00053DE4"/>
    <w:rsid w:val="00122C89"/>
    <w:rsid w:val="00124CC1"/>
    <w:rsid w:val="00261680"/>
    <w:rsid w:val="0027037D"/>
    <w:rsid w:val="00294A73"/>
    <w:rsid w:val="00333FA2"/>
    <w:rsid w:val="00360834"/>
    <w:rsid w:val="00366327"/>
    <w:rsid w:val="003A71CF"/>
    <w:rsid w:val="003E09B2"/>
    <w:rsid w:val="003E113D"/>
    <w:rsid w:val="004A29E1"/>
    <w:rsid w:val="004D70D0"/>
    <w:rsid w:val="005238CA"/>
    <w:rsid w:val="005257B7"/>
    <w:rsid w:val="0053480B"/>
    <w:rsid w:val="005E08D5"/>
    <w:rsid w:val="00614C07"/>
    <w:rsid w:val="00636E2B"/>
    <w:rsid w:val="00642635"/>
    <w:rsid w:val="00651D21"/>
    <w:rsid w:val="006575BC"/>
    <w:rsid w:val="006757E2"/>
    <w:rsid w:val="00683B71"/>
    <w:rsid w:val="00683F92"/>
    <w:rsid w:val="006C1F0D"/>
    <w:rsid w:val="008222E2"/>
    <w:rsid w:val="008502C2"/>
    <w:rsid w:val="008B4D32"/>
    <w:rsid w:val="008B520F"/>
    <w:rsid w:val="008C6108"/>
    <w:rsid w:val="00927652"/>
    <w:rsid w:val="00A420B8"/>
    <w:rsid w:val="00AA25EF"/>
    <w:rsid w:val="00B64FE2"/>
    <w:rsid w:val="00B661FD"/>
    <w:rsid w:val="00B67C02"/>
    <w:rsid w:val="00B724B0"/>
    <w:rsid w:val="00BB2CC4"/>
    <w:rsid w:val="00BD5E31"/>
    <w:rsid w:val="00C5270A"/>
    <w:rsid w:val="00D067D0"/>
    <w:rsid w:val="00DF75E0"/>
    <w:rsid w:val="00E33F92"/>
    <w:rsid w:val="00E933F8"/>
    <w:rsid w:val="00EA042B"/>
    <w:rsid w:val="00ED45A7"/>
    <w:rsid w:val="00EF6408"/>
    <w:rsid w:val="00F058DF"/>
    <w:rsid w:val="00F4154A"/>
    <w:rsid w:val="00F84A54"/>
    <w:rsid w:val="00FE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EFD4C"/>
  <w15:chartTrackingRefBased/>
  <w15:docId w15:val="{8E6EDF9A-EFAE-46E1-B5DC-E90BEF495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4"/>
        <w:szCs w:val="22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8CA"/>
    <w:pPr>
      <w:spacing w:line="360" w:lineRule="auto"/>
    </w:pPr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9"/>
    <w:qFormat/>
    <w:rsid w:val="00ED45A7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val="en-US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4C0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5A7"/>
    <w:rPr>
      <w:rFonts w:ascii="Times New Roman" w:eastAsia="Times New Roman" w:hAnsi="Times New Roman" w:cs="Times New Roman"/>
      <w:b/>
      <w:bCs/>
      <w:kern w:val="36"/>
      <w:sz w:val="48"/>
      <w:szCs w:val="48"/>
      <w:lang w:val="en-US"/>
      <w14:ligatures w14:val="none"/>
    </w:rPr>
  </w:style>
  <w:style w:type="character" w:customStyle="1" w:styleId="title-text">
    <w:name w:val="title-text"/>
    <w:basedOn w:val="DefaultParagraphFont"/>
    <w:rsid w:val="00ED45A7"/>
  </w:style>
  <w:style w:type="character" w:customStyle="1" w:styleId="anchor-text">
    <w:name w:val="anchor-text"/>
    <w:basedOn w:val="DefaultParagraphFont"/>
    <w:rsid w:val="00FE467F"/>
  </w:style>
  <w:style w:type="character" w:styleId="Hyperlink">
    <w:name w:val="Hyperlink"/>
    <w:basedOn w:val="DefaultParagraphFont"/>
    <w:uiPriority w:val="99"/>
    <w:unhideWhenUsed/>
    <w:rsid w:val="00FE467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E467F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4C07"/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83B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83B7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3B71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3B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3B71"/>
    <w:rPr>
      <w:rFonts w:ascii="Times New Roman" w:hAnsi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2765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7652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92765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7652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64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Mellink</dc:creator>
  <cp:keywords/>
  <dc:description/>
  <cp:lastModifiedBy>Hugo Tovar</cp:lastModifiedBy>
  <cp:revision>35</cp:revision>
  <dcterms:created xsi:type="dcterms:W3CDTF">2023-07-21T08:01:00Z</dcterms:created>
  <dcterms:modified xsi:type="dcterms:W3CDTF">2025-01-24T15:32:00Z</dcterms:modified>
</cp:coreProperties>
</file>